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7411" w14:textId="3D7693AB" w:rsidR="00F55208" w:rsidRDefault="00F55208" w:rsidP="00F55208">
      <w:pPr>
        <w:jc w:val="both"/>
        <w:rPr>
          <w:rFonts w:ascii="Arial" w:hAnsi="Arial" w:cs="Arial"/>
          <w:sz w:val="16"/>
          <w:szCs w:val="16"/>
        </w:rPr>
      </w:pPr>
      <w:r w:rsidRPr="00F55208">
        <w:rPr>
          <w:rFonts w:ascii="Arial" w:hAnsi="Arial" w:cs="Arial"/>
          <w:sz w:val="16"/>
          <w:szCs w:val="16"/>
        </w:rPr>
        <w:t xml:space="preserve">Ai sensi e per gli effetti di cui </w:t>
      </w:r>
      <w:r w:rsidR="00D948E1">
        <w:rPr>
          <w:rFonts w:ascii="Arial" w:hAnsi="Arial" w:cs="Arial"/>
          <w:sz w:val="16"/>
          <w:szCs w:val="16"/>
        </w:rPr>
        <w:t>all’art</w:t>
      </w:r>
      <w:r w:rsidRPr="00F55208">
        <w:rPr>
          <w:rFonts w:ascii="Arial" w:hAnsi="Arial" w:cs="Arial"/>
          <w:sz w:val="16"/>
          <w:szCs w:val="16"/>
        </w:rPr>
        <w:t xml:space="preserve">. 13 del Reg. 679/16/UE (da qui in poi, per brevità “GDPR”) e del Codice in materia di protezione dei dati personali (D.lgs. 196/2003) in quanto compatibile, nonché della normativa vigente in materia protezione dei segnalanti (c.d. </w:t>
      </w:r>
      <w:r w:rsidRPr="007F274E">
        <w:rPr>
          <w:rFonts w:ascii="Arial" w:hAnsi="Arial" w:cs="Arial"/>
          <w:i/>
          <w:iCs/>
          <w:sz w:val="16"/>
          <w:szCs w:val="16"/>
        </w:rPr>
        <w:t>whistleblowing</w:t>
      </w:r>
      <w:r w:rsidRPr="00F55208">
        <w:rPr>
          <w:rFonts w:ascii="Arial" w:hAnsi="Arial" w:cs="Arial"/>
          <w:sz w:val="16"/>
          <w:szCs w:val="16"/>
        </w:rPr>
        <w:t xml:space="preserve"> – D.lgs. 24/2023 e L. 179/2017</w:t>
      </w:r>
      <w:r w:rsidR="000C34BD">
        <w:rPr>
          <w:rFonts w:ascii="Arial" w:hAnsi="Arial" w:cs="Arial"/>
          <w:sz w:val="16"/>
          <w:szCs w:val="16"/>
        </w:rPr>
        <w:t xml:space="preserve"> e Linee guida in materia</w:t>
      </w:r>
      <w:r w:rsidRPr="00F55208">
        <w:rPr>
          <w:rFonts w:ascii="Arial" w:hAnsi="Arial" w:cs="Arial"/>
          <w:sz w:val="16"/>
          <w:szCs w:val="16"/>
        </w:rPr>
        <w:t xml:space="preserve">) </w:t>
      </w:r>
      <w:r w:rsidR="006D7C5B">
        <w:rPr>
          <w:rFonts w:ascii="Arial" w:hAnsi="Arial" w:cs="Arial"/>
          <w:sz w:val="16"/>
          <w:szCs w:val="16"/>
        </w:rPr>
        <w:t>Dimer Carta</w:t>
      </w:r>
      <w:r w:rsidR="000C34BD">
        <w:rPr>
          <w:rFonts w:ascii="Arial" w:hAnsi="Arial" w:cs="Arial"/>
          <w:sz w:val="16"/>
          <w:szCs w:val="16"/>
        </w:rPr>
        <w:t xml:space="preserve"> S.r.l.</w:t>
      </w:r>
      <w:r w:rsidR="00E8700F">
        <w:rPr>
          <w:rFonts w:ascii="Arial" w:hAnsi="Arial" w:cs="Arial"/>
          <w:sz w:val="16"/>
          <w:szCs w:val="16"/>
        </w:rPr>
        <w:t>, qual</w:t>
      </w:r>
      <w:r w:rsidR="000C34BD">
        <w:rPr>
          <w:rFonts w:ascii="Arial" w:hAnsi="Arial" w:cs="Arial"/>
          <w:sz w:val="16"/>
          <w:szCs w:val="16"/>
        </w:rPr>
        <w:t>e</w:t>
      </w:r>
      <w:r w:rsidR="00E8700F">
        <w:rPr>
          <w:rFonts w:ascii="Arial" w:hAnsi="Arial" w:cs="Arial"/>
          <w:sz w:val="16"/>
          <w:szCs w:val="16"/>
        </w:rPr>
        <w:t xml:space="preserve"> </w:t>
      </w:r>
      <w:r w:rsidR="007F274E">
        <w:rPr>
          <w:rFonts w:ascii="Arial" w:hAnsi="Arial" w:cs="Arial"/>
          <w:sz w:val="16"/>
          <w:szCs w:val="16"/>
        </w:rPr>
        <w:t>T</w:t>
      </w:r>
      <w:r w:rsidR="00E8700F">
        <w:rPr>
          <w:rFonts w:ascii="Arial" w:hAnsi="Arial" w:cs="Arial"/>
          <w:sz w:val="16"/>
          <w:szCs w:val="16"/>
        </w:rPr>
        <w:t>itolar</w:t>
      </w:r>
      <w:r w:rsidR="000C34BD">
        <w:rPr>
          <w:rFonts w:ascii="Arial" w:hAnsi="Arial" w:cs="Arial"/>
          <w:sz w:val="16"/>
          <w:szCs w:val="16"/>
        </w:rPr>
        <w:t>e</w:t>
      </w:r>
      <w:r w:rsidR="00E8700F">
        <w:rPr>
          <w:rFonts w:ascii="Arial" w:hAnsi="Arial" w:cs="Arial"/>
          <w:sz w:val="16"/>
          <w:szCs w:val="16"/>
        </w:rPr>
        <w:t xml:space="preserve"> del trattamento dei dati, </w:t>
      </w:r>
      <w:r w:rsidRPr="00F55208">
        <w:rPr>
          <w:rFonts w:ascii="Arial" w:hAnsi="Arial" w:cs="Arial"/>
          <w:sz w:val="16"/>
          <w:szCs w:val="16"/>
        </w:rPr>
        <w:t>Le fornisce le seguenti informazioni relative al trattamento dei dati da Lei trasmessi mediante l’invio di una segnalazione relativa a irregolarità e/o illeciti posti in essere da dipendenti,</w:t>
      </w:r>
      <w:r w:rsidR="000C34BD">
        <w:rPr>
          <w:rFonts w:ascii="Arial" w:hAnsi="Arial" w:cs="Arial"/>
          <w:sz w:val="16"/>
          <w:szCs w:val="16"/>
        </w:rPr>
        <w:t xml:space="preserve"> amministratori o altri soggetti che operano per l’azienda.</w:t>
      </w:r>
      <w:r w:rsidR="002D6FEC">
        <w:rPr>
          <w:rFonts w:ascii="Arial" w:hAnsi="Arial" w:cs="Arial"/>
          <w:sz w:val="16"/>
          <w:szCs w:val="16"/>
        </w:rPr>
        <w:t xml:space="preserve"> Per maggiori informazioni sul processo di gestione delle segnalazioni, si invita a consultare la procedura adottata dall’azienda in merito. </w:t>
      </w:r>
    </w:p>
    <w:p w14:paraId="6CAD9D08" w14:textId="77777777" w:rsidR="002608F2" w:rsidRPr="00F55208" w:rsidRDefault="002608F2" w:rsidP="00F55208">
      <w:pPr>
        <w:jc w:val="both"/>
        <w:rPr>
          <w:rFonts w:ascii="Arial" w:hAnsi="Arial" w:cs="Arial"/>
          <w:sz w:val="16"/>
          <w:szCs w:val="16"/>
        </w:rPr>
      </w:pPr>
    </w:p>
    <w:p w14:paraId="1D8A786C" w14:textId="77777777" w:rsidR="00F55208" w:rsidRPr="00F55208" w:rsidRDefault="00F55208" w:rsidP="00F55208">
      <w:pPr>
        <w:pStyle w:val="Titolo1"/>
        <w:spacing w:before="0" w:after="0"/>
        <w:rPr>
          <w:rFonts w:ascii="Arial" w:hAnsi="Arial" w:cs="Arial"/>
          <w:color w:val="17365D" w:themeColor="text2" w:themeShade="BF"/>
          <w:sz w:val="16"/>
          <w:szCs w:val="16"/>
        </w:rPr>
      </w:pPr>
      <w:bookmarkStart w:id="0" w:name="_Toc141368787"/>
      <w:r w:rsidRPr="00F55208">
        <w:rPr>
          <w:rFonts w:ascii="Arial" w:hAnsi="Arial" w:cs="Arial"/>
          <w:color w:val="17365D" w:themeColor="text2" w:themeShade="BF"/>
          <w:sz w:val="16"/>
          <w:szCs w:val="16"/>
        </w:rPr>
        <w:t>A) IDENTITÀ E DATI DI CONTATTO DEL TITOLARE DEL TRATTAMENTO</w:t>
      </w:r>
      <w:bookmarkEnd w:id="0"/>
      <w:r w:rsidRPr="00F55208">
        <w:rPr>
          <w:rFonts w:ascii="Arial" w:hAnsi="Arial" w:cs="Arial"/>
          <w:color w:val="17365D" w:themeColor="text2" w:themeShade="BF"/>
          <w:sz w:val="16"/>
          <w:szCs w:val="16"/>
        </w:rPr>
        <w:t xml:space="preserve"> </w:t>
      </w:r>
    </w:p>
    <w:p w14:paraId="6472DBD9" w14:textId="203BC747" w:rsidR="00CD6D56" w:rsidRPr="005C69A7" w:rsidRDefault="00E8700F" w:rsidP="002D6FEC">
      <w:pPr>
        <w:jc w:val="both"/>
        <w:textAlignment w:val="top"/>
        <w:rPr>
          <w:rFonts w:ascii="Arial" w:hAnsi="Arial" w:cs="Arial"/>
          <w:b/>
          <w:bCs/>
          <w:sz w:val="16"/>
          <w:szCs w:val="16"/>
        </w:rPr>
      </w:pPr>
      <w:r w:rsidRPr="00E8700F">
        <w:rPr>
          <w:rFonts w:ascii="Arial" w:hAnsi="Arial" w:cs="Arial"/>
          <w:sz w:val="16"/>
          <w:szCs w:val="16"/>
        </w:rPr>
        <w:t xml:space="preserve">Titolare del trattamento è </w:t>
      </w:r>
      <w:r w:rsidR="00243E72">
        <w:rPr>
          <w:rFonts w:ascii="Arial" w:hAnsi="Arial" w:cs="Arial"/>
          <w:sz w:val="16"/>
          <w:szCs w:val="16"/>
        </w:rPr>
        <w:t>Dimer Carta</w:t>
      </w:r>
      <w:r w:rsidR="006D11D7">
        <w:rPr>
          <w:rFonts w:ascii="Arial" w:hAnsi="Arial" w:cs="Arial"/>
          <w:sz w:val="16"/>
          <w:szCs w:val="16"/>
        </w:rPr>
        <w:t xml:space="preserve"> S.r.l., con sede in </w:t>
      </w:r>
      <w:r w:rsidR="000F1671" w:rsidRPr="000F1671">
        <w:rPr>
          <w:rFonts w:ascii="Arial" w:hAnsi="Arial" w:cs="Arial"/>
          <w:sz w:val="16"/>
          <w:szCs w:val="16"/>
        </w:rPr>
        <w:t>Via Cassola di Sotto n. 97/c - 41013 Castelfranco Emilia (MO)</w:t>
      </w:r>
      <w:r w:rsidR="000C34BD">
        <w:rPr>
          <w:rFonts w:ascii="Arial" w:hAnsi="Arial" w:cs="Arial"/>
          <w:sz w:val="16"/>
          <w:szCs w:val="16"/>
        </w:rPr>
        <w:t xml:space="preserve">, </w:t>
      </w:r>
      <w:r w:rsidR="00F11EAD" w:rsidRPr="005C69A7">
        <w:rPr>
          <w:rFonts w:ascii="Arial" w:hAnsi="Arial" w:cs="Arial"/>
          <w:sz w:val="16"/>
          <w:szCs w:val="16"/>
        </w:rPr>
        <w:t xml:space="preserve">C.F./P.IVA </w:t>
      </w:r>
      <w:r w:rsidR="009638E6" w:rsidRPr="005C69A7">
        <w:rPr>
          <w:rFonts w:ascii="Arial" w:hAnsi="Arial" w:cs="Arial"/>
          <w:sz w:val="16"/>
          <w:szCs w:val="16"/>
        </w:rPr>
        <w:t>01638430361</w:t>
      </w:r>
      <w:r w:rsidR="00F11EAD" w:rsidRPr="005C69A7">
        <w:rPr>
          <w:rFonts w:ascii="Arial" w:hAnsi="Arial" w:cs="Arial"/>
          <w:sz w:val="16"/>
          <w:szCs w:val="16"/>
        </w:rPr>
        <w:t xml:space="preserve">, </w:t>
      </w:r>
      <w:r w:rsidR="005000E3" w:rsidRPr="005C69A7">
        <w:rPr>
          <w:rFonts w:ascii="Arial" w:hAnsi="Arial" w:cs="Arial"/>
          <w:sz w:val="16"/>
          <w:szCs w:val="16"/>
        </w:rPr>
        <w:t>e-mail</w:t>
      </w:r>
      <w:r w:rsidR="000C34BD" w:rsidRPr="005C69A7">
        <w:rPr>
          <w:rFonts w:ascii="Arial" w:hAnsi="Arial" w:cs="Arial"/>
          <w:sz w:val="16"/>
          <w:szCs w:val="16"/>
        </w:rPr>
        <w:t xml:space="preserve"> </w:t>
      </w:r>
      <w:r w:rsidR="009638E6" w:rsidRPr="005C69A7">
        <w:rPr>
          <w:rFonts w:ascii="Arial" w:hAnsi="Arial" w:cs="Arial"/>
          <w:sz w:val="16"/>
          <w:szCs w:val="16"/>
        </w:rPr>
        <w:t xml:space="preserve"> </w:t>
      </w:r>
      <w:hyperlink r:id="rId8" w:history="1">
        <w:r w:rsidR="009638E6" w:rsidRPr="005C69A7">
          <w:rPr>
            <w:rStyle w:val="Collegamentoipertestuale"/>
            <w:rFonts w:ascii="Arial" w:hAnsi="Arial" w:cs="Arial"/>
            <w:sz w:val="16"/>
            <w:szCs w:val="16"/>
          </w:rPr>
          <w:t>info@dimercarta.it</w:t>
        </w:r>
      </w:hyperlink>
      <w:r w:rsidR="009638E6" w:rsidRPr="005C69A7">
        <w:rPr>
          <w:rFonts w:ascii="Arial" w:hAnsi="Arial" w:cs="Arial"/>
          <w:sz w:val="16"/>
          <w:szCs w:val="16"/>
        </w:rPr>
        <w:t xml:space="preserve"> </w:t>
      </w:r>
      <w:r w:rsidR="00132673" w:rsidRPr="005C69A7">
        <w:rPr>
          <w:rFonts w:ascii="Arial" w:hAnsi="Arial" w:cs="Arial"/>
          <w:sz w:val="16"/>
          <w:szCs w:val="16"/>
        </w:rPr>
        <w:t xml:space="preserve">, PEC </w:t>
      </w:r>
      <w:hyperlink r:id="rId9" w:history="1">
        <w:r w:rsidR="005C69A7" w:rsidRPr="005C69A7">
          <w:rPr>
            <w:rStyle w:val="Collegamentoipertestuale"/>
            <w:rFonts w:ascii="Arial" w:hAnsi="Arial" w:cs="Arial"/>
            <w:sz w:val="16"/>
            <w:szCs w:val="16"/>
          </w:rPr>
          <w:t>dimercartasrl@pec.confartigianato.it</w:t>
        </w:r>
      </w:hyperlink>
      <w:r w:rsidR="005C69A7" w:rsidRPr="005C69A7">
        <w:rPr>
          <w:rFonts w:ascii="Arial" w:hAnsi="Arial" w:cs="Arial"/>
          <w:sz w:val="16"/>
          <w:szCs w:val="16"/>
        </w:rPr>
        <w:t xml:space="preserve"> </w:t>
      </w:r>
      <w:r w:rsidR="00386BBB" w:rsidRPr="005C69A7">
        <w:rPr>
          <w:rFonts w:ascii="Arial" w:hAnsi="Arial" w:cs="Arial"/>
          <w:sz w:val="16"/>
          <w:szCs w:val="16"/>
        </w:rPr>
        <w:t xml:space="preserve"> </w:t>
      </w:r>
    </w:p>
    <w:p w14:paraId="190CDF1C" w14:textId="29A47FA3" w:rsidR="00D259FA" w:rsidRPr="00F55208" w:rsidRDefault="00F55208" w:rsidP="009662C1">
      <w:pPr>
        <w:jc w:val="both"/>
        <w:rPr>
          <w:rFonts w:ascii="Arial" w:hAnsi="Arial" w:cs="Arial"/>
          <w:sz w:val="16"/>
          <w:szCs w:val="16"/>
        </w:rPr>
      </w:pPr>
      <w:r w:rsidRPr="007733CC">
        <w:rPr>
          <w:rFonts w:ascii="Arial" w:hAnsi="Arial" w:cs="Arial"/>
          <w:sz w:val="16"/>
          <w:szCs w:val="16"/>
        </w:rPr>
        <w:t xml:space="preserve">Le precisiamo che le segnalazioni </w:t>
      </w:r>
      <w:r w:rsidR="003A3B3B" w:rsidRPr="007733CC">
        <w:rPr>
          <w:rFonts w:ascii="Arial" w:hAnsi="Arial" w:cs="Arial"/>
          <w:sz w:val="16"/>
          <w:szCs w:val="16"/>
        </w:rPr>
        <w:t>vengono gestite</w:t>
      </w:r>
      <w:r w:rsidR="00A651D9">
        <w:rPr>
          <w:rFonts w:ascii="Arial" w:hAnsi="Arial" w:cs="Arial"/>
          <w:sz w:val="16"/>
          <w:szCs w:val="16"/>
        </w:rPr>
        <w:t xml:space="preserve"> attraverso il portale</w:t>
      </w:r>
      <w:r w:rsidR="003A3B3B" w:rsidRPr="007733CC">
        <w:rPr>
          <w:rFonts w:ascii="Arial" w:hAnsi="Arial" w:cs="Arial"/>
          <w:sz w:val="16"/>
          <w:szCs w:val="16"/>
        </w:rPr>
        <w:t xml:space="preserve"> fornit</w:t>
      </w:r>
      <w:r w:rsidR="00A651D9">
        <w:rPr>
          <w:rFonts w:ascii="Arial" w:hAnsi="Arial" w:cs="Arial"/>
          <w:sz w:val="16"/>
          <w:szCs w:val="16"/>
        </w:rPr>
        <w:t>o</w:t>
      </w:r>
      <w:r w:rsidR="00132673">
        <w:rPr>
          <w:rFonts w:ascii="Arial" w:hAnsi="Arial" w:cs="Arial"/>
          <w:sz w:val="16"/>
          <w:szCs w:val="16"/>
        </w:rPr>
        <w:t xml:space="preserve"> da QIPO</w:t>
      </w:r>
      <w:r w:rsidR="00FE0558">
        <w:rPr>
          <w:rFonts w:ascii="Arial" w:hAnsi="Arial" w:cs="Arial"/>
          <w:sz w:val="16"/>
          <w:szCs w:val="16"/>
        </w:rPr>
        <w:t xml:space="preserve"> S.r.l.</w:t>
      </w:r>
      <w:r w:rsidR="009662C1">
        <w:rPr>
          <w:rFonts w:ascii="Arial" w:hAnsi="Arial" w:cs="Arial"/>
          <w:sz w:val="16"/>
          <w:szCs w:val="16"/>
        </w:rPr>
        <w:t xml:space="preserve"> con sede in (12042), </w:t>
      </w:r>
      <w:r w:rsidR="009662C1" w:rsidRPr="009662C1">
        <w:rPr>
          <w:rFonts w:ascii="Arial" w:hAnsi="Arial" w:cs="Arial"/>
          <w:sz w:val="16"/>
          <w:szCs w:val="16"/>
        </w:rPr>
        <w:t>Piazza Giolitt</w:t>
      </w:r>
      <w:r w:rsidR="009662C1">
        <w:rPr>
          <w:rFonts w:ascii="Arial" w:hAnsi="Arial" w:cs="Arial"/>
          <w:sz w:val="16"/>
          <w:szCs w:val="16"/>
        </w:rPr>
        <w:t>i n.</w:t>
      </w:r>
      <w:r w:rsidR="009662C1" w:rsidRPr="009662C1">
        <w:rPr>
          <w:rFonts w:ascii="Arial" w:hAnsi="Arial" w:cs="Arial"/>
          <w:sz w:val="16"/>
          <w:szCs w:val="16"/>
        </w:rPr>
        <w:t xml:space="preserve"> 8</w:t>
      </w:r>
      <w:r w:rsidR="009662C1">
        <w:rPr>
          <w:rFonts w:ascii="Arial" w:hAnsi="Arial" w:cs="Arial"/>
          <w:sz w:val="16"/>
          <w:szCs w:val="16"/>
        </w:rPr>
        <w:t>,</w:t>
      </w:r>
      <w:r w:rsidR="009662C1" w:rsidRPr="009662C1">
        <w:rPr>
          <w:rFonts w:ascii="Arial" w:hAnsi="Arial" w:cs="Arial"/>
          <w:sz w:val="16"/>
          <w:szCs w:val="16"/>
        </w:rPr>
        <w:t xml:space="preserve"> Bra </w:t>
      </w:r>
      <w:r w:rsidR="009662C1">
        <w:rPr>
          <w:rFonts w:ascii="Arial" w:hAnsi="Arial" w:cs="Arial"/>
          <w:sz w:val="16"/>
          <w:szCs w:val="16"/>
        </w:rPr>
        <w:t>(</w:t>
      </w:r>
      <w:r w:rsidR="009662C1" w:rsidRPr="009662C1">
        <w:rPr>
          <w:rFonts w:ascii="Arial" w:hAnsi="Arial" w:cs="Arial"/>
          <w:sz w:val="16"/>
          <w:szCs w:val="16"/>
        </w:rPr>
        <w:t>CN</w:t>
      </w:r>
      <w:r w:rsidR="009662C1">
        <w:rPr>
          <w:rFonts w:ascii="Arial" w:hAnsi="Arial" w:cs="Arial"/>
          <w:sz w:val="16"/>
          <w:szCs w:val="16"/>
        </w:rPr>
        <w:t>), C.F./P.IVA</w:t>
      </w:r>
      <w:r w:rsidR="009662C1" w:rsidRPr="009662C1">
        <w:rPr>
          <w:rFonts w:ascii="Arial" w:hAnsi="Arial" w:cs="Arial"/>
          <w:sz w:val="16"/>
          <w:szCs w:val="16"/>
        </w:rPr>
        <w:t xml:space="preserve"> 04078580042</w:t>
      </w:r>
      <w:r w:rsidR="003D1C06">
        <w:rPr>
          <w:rFonts w:ascii="Arial" w:hAnsi="Arial" w:cs="Arial"/>
          <w:sz w:val="16"/>
          <w:szCs w:val="16"/>
        </w:rPr>
        <w:t xml:space="preserve">, </w:t>
      </w:r>
      <w:r w:rsidR="000719D9" w:rsidRPr="007733CC">
        <w:rPr>
          <w:rFonts w:ascii="Arial" w:hAnsi="Arial" w:cs="Arial"/>
          <w:sz w:val="16"/>
          <w:szCs w:val="16"/>
        </w:rPr>
        <w:t>appositamente designat</w:t>
      </w:r>
      <w:r w:rsidR="00F821F0">
        <w:rPr>
          <w:rFonts w:ascii="Arial" w:hAnsi="Arial" w:cs="Arial"/>
          <w:sz w:val="16"/>
          <w:szCs w:val="16"/>
        </w:rPr>
        <w:t>o</w:t>
      </w:r>
      <w:r w:rsidR="000719D9" w:rsidRPr="007733CC">
        <w:rPr>
          <w:rFonts w:ascii="Arial" w:hAnsi="Arial" w:cs="Arial"/>
          <w:sz w:val="16"/>
          <w:szCs w:val="16"/>
        </w:rPr>
        <w:t xml:space="preserve"> dal titolare del trattamento in qualità di “responsabile del trattamento” ai sensi dell’art. 28 del Reg. UE 679/2016.</w:t>
      </w:r>
    </w:p>
    <w:p w14:paraId="59EDE808" w14:textId="5294F78E" w:rsidR="00F55208" w:rsidRDefault="009E6EA9" w:rsidP="00A9393F">
      <w:pPr>
        <w:jc w:val="both"/>
        <w:rPr>
          <w:rFonts w:ascii="Arial" w:hAnsi="Arial" w:cs="Arial"/>
          <w:sz w:val="16"/>
          <w:szCs w:val="16"/>
        </w:rPr>
      </w:pPr>
      <w:r w:rsidRPr="00E4764E">
        <w:rPr>
          <w:rFonts w:ascii="Arial" w:hAnsi="Arial" w:cs="Arial"/>
          <w:sz w:val="16"/>
          <w:szCs w:val="16"/>
        </w:rPr>
        <w:t xml:space="preserve">Il titolare del trattamento </w:t>
      </w:r>
      <w:r w:rsidR="00F821F0">
        <w:rPr>
          <w:rFonts w:ascii="Arial" w:hAnsi="Arial" w:cs="Arial"/>
          <w:sz w:val="16"/>
          <w:szCs w:val="16"/>
        </w:rPr>
        <w:t xml:space="preserve">non ha nominato un Responsabile della Protezione dei Dati (c.d. RPD o DPO), in quanto figura ritenuta non necessaria alla luce delle caratteristiche organizzative e dei trattamenti di dati posti in essere dall’azienda. </w:t>
      </w:r>
    </w:p>
    <w:p w14:paraId="5CA5DACD" w14:textId="24021A1C" w:rsidR="005F0EE1" w:rsidRPr="009E6EA9" w:rsidRDefault="005F0EE1" w:rsidP="00A9393F">
      <w:pPr>
        <w:jc w:val="both"/>
        <w:rPr>
          <w:rFonts w:ascii="Arial" w:hAnsi="Arial" w:cs="Arial"/>
          <w:bCs/>
          <w:sz w:val="16"/>
          <w:szCs w:val="16"/>
        </w:rPr>
      </w:pPr>
      <w:r>
        <w:rPr>
          <w:rFonts w:ascii="Arial" w:hAnsi="Arial" w:cs="Arial"/>
          <w:sz w:val="16"/>
          <w:szCs w:val="16"/>
        </w:rPr>
        <w:t>Si comunica inoltre che il gestore delle segnalazioni è individuato nella figura dell’Organismo di Vigilanza</w:t>
      </w:r>
      <w:r w:rsidR="00F821F0">
        <w:rPr>
          <w:rFonts w:ascii="Arial" w:hAnsi="Arial" w:cs="Arial"/>
          <w:sz w:val="16"/>
          <w:szCs w:val="16"/>
        </w:rPr>
        <w:t xml:space="preserve"> già incaricato </w:t>
      </w:r>
      <w:r w:rsidR="006337D3">
        <w:rPr>
          <w:rFonts w:ascii="Arial" w:hAnsi="Arial" w:cs="Arial"/>
          <w:sz w:val="16"/>
          <w:szCs w:val="16"/>
        </w:rPr>
        <w:t>ai sensi del D.lgs. 231/01</w:t>
      </w:r>
      <w:r w:rsidR="00F821F0">
        <w:rPr>
          <w:rFonts w:ascii="Arial" w:hAnsi="Arial" w:cs="Arial"/>
          <w:sz w:val="16"/>
          <w:szCs w:val="16"/>
        </w:rPr>
        <w:t xml:space="preserve">. </w:t>
      </w:r>
      <w:r w:rsidR="006337D3">
        <w:rPr>
          <w:rFonts w:ascii="Arial" w:hAnsi="Arial" w:cs="Arial"/>
          <w:sz w:val="16"/>
          <w:szCs w:val="16"/>
        </w:rPr>
        <w:t xml:space="preserve"> </w:t>
      </w:r>
    </w:p>
    <w:p w14:paraId="7C2B3131" w14:textId="77777777" w:rsidR="009E6EA9" w:rsidRPr="00C164E2" w:rsidRDefault="009E6EA9" w:rsidP="00F55208">
      <w:pPr>
        <w:jc w:val="both"/>
        <w:rPr>
          <w:rFonts w:ascii="Arial" w:hAnsi="Arial" w:cs="Arial"/>
          <w:sz w:val="12"/>
          <w:szCs w:val="12"/>
        </w:rPr>
      </w:pPr>
    </w:p>
    <w:p w14:paraId="16EB599E" w14:textId="77777777" w:rsidR="00F55208" w:rsidRPr="00F55208" w:rsidRDefault="00F55208" w:rsidP="00F55208">
      <w:pPr>
        <w:pStyle w:val="Titolo1"/>
        <w:spacing w:before="0" w:after="0"/>
        <w:rPr>
          <w:rFonts w:ascii="Arial" w:hAnsi="Arial" w:cs="Arial"/>
          <w:color w:val="17365D" w:themeColor="text2" w:themeShade="BF"/>
          <w:sz w:val="16"/>
          <w:szCs w:val="16"/>
        </w:rPr>
      </w:pPr>
      <w:bookmarkStart w:id="1" w:name="_Toc141368788"/>
      <w:r w:rsidRPr="00F55208">
        <w:rPr>
          <w:rFonts w:ascii="Arial" w:hAnsi="Arial" w:cs="Arial"/>
          <w:color w:val="17365D" w:themeColor="text2" w:themeShade="BF"/>
          <w:sz w:val="16"/>
          <w:szCs w:val="16"/>
        </w:rPr>
        <w:t>B) TIPI DI DATI TRATTATI</w:t>
      </w:r>
      <w:bookmarkEnd w:id="1"/>
      <w:r w:rsidRPr="00F55208">
        <w:rPr>
          <w:rFonts w:ascii="Arial" w:hAnsi="Arial" w:cs="Arial"/>
          <w:color w:val="17365D" w:themeColor="text2" w:themeShade="BF"/>
          <w:sz w:val="16"/>
          <w:szCs w:val="16"/>
        </w:rPr>
        <w:t xml:space="preserve"> </w:t>
      </w:r>
    </w:p>
    <w:p w14:paraId="5DD9CCA7" w14:textId="6AE10F1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I dati personali in caso di segnalazioni effettuate </w:t>
      </w:r>
      <w:r w:rsidR="00165A29">
        <w:rPr>
          <w:rFonts w:ascii="Arial" w:hAnsi="Arial" w:cs="Arial"/>
          <w:sz w:val="16"/>
          <w:szCs w:val="16"/>
        </w:rPr>
        <w:t xml:space="preserve">volontariamente </w:t>
      </w:r>
      <w:r w:rsidRPr="00F55208">
        <w:rPr>
          <w:rFonts w:ascii="Arial" w:hAnsi="Arial" w:cs="Arial"/>
          <w:sz w:val="16"/>
          <w:szCs w:val="16"/>
        </w:rPr>
        <w:t xml:space="preserve">in forma </w:t>
      </w:r>
      <w:r w:rsidRPr="003B035D">
        <w:rPr>
          <w:rFonts w:ascii="Arial" w:hAnsi="Arial" w:cs="Arial"/>
          <w:sz w:val="16"/>
          <w:szCs w:val="16"/>
        </w:rPr>
        <w:t xml:space="preserve">non </w:t>
      </w:r>
      <w:r w:rsidRPr="009258E2">
        <w:rPr>
          <w:rFonts w:ascii="Arial" w:hAnsi="Arial" w:cs="Arial"/>
          <w:sz w:val="16"/>
          <w:szCs w:val="16"/>
        </w:rPr>
        <w:t>anonima tramite il portale</w:t>
      </w:r>
      <w:r w:rsidR="00165A29">
        <w:rPr>
          <w:rFonts w:ascii="Arial" w:hAnsi="Arial" w:cs="Arial"/>
          <w:sz w:val="16"/>
          <w:szCs w:val="16"/>
        </w:rPr>
        <w:t xml:space="preserve"> </w:t>
      </w:r>
      <w:r w:rsidR="001678BD">
        <w:rPr>
          <w:rFonts w:ascii="Arial" w:hAnsi="Arial" w:cs="Arial"/>
          <w:sz w:val="16"/>
          <w:szCs w:val="16"/>
        </w:rPr>
        <w:t>raggiungibile dall’apposito pulsante presente nella sezione “whistleblowing” del sito</w:t>
      </w:r>
      <w:r w:rsidR="005C69A7">
        <w:rPr>
          <w:rFonts w:ascii="Arial" w:hAnsi="Arial" w:cs="Arial"/>
          <w:sz w:val="16"/>
          <w:szCs w:val="16"/>
        </w:rPr>
        <w:t xml:space="preserve"> </w:t>
      </w:r>
      <w:hyperlink r:id="rId10" w:history="1">
        <w:r w:rsidR="005C69A7" w:rsidRPr="00A77577">
          <w:rPr>
            <w:rStyle w:val="Collegamentoipertestuale"/>
            <w:rFonts w:ascii="Arial" w:hAnsi="Arial" w:cs="Arial"/>
            <w:sz w:val="16"/>
            <w:szCs w:val="16"/>
          </w:rPr>
          <w:t>www.dimercarta.it</w:t>
        </w:r>
      </w:hyperlink>
      <w:r w:rsidR="005C69A7">
        <w:rPr>
          <w:rFonts w:ascii="Arial" w:hAnsi="Arial" w:cs="Arial"/>
          <w:sz w:val="16"/>
          <w:szCs w:val="16"/>
        </w:rPr>
        <w:t xml:space="preserve"> </w:t>
      </w:r>
      <w:r w:rsidRPr="009258E2">
        <w:rPr>
          <w:rFonts w:ascii="Arial" w:hAnsi="Arial" w:cs="Arial"/>
          <w:sz w:val="16"/>
          <w:szCs w:val="16"/>
        </w:rPr>
        <w:t xml:space="preserve">sono dati di natura comune che possono consentire di </w:t>
      </w:r>
      <w:proofErr w:type="spellStart"/>
      <w:r w:rsidRPr="009258E2">
        <w:rPr>
          <w:rFonts w:ascii="Arial" w:hAnsi="Arial" w:cs="Arial"/>
          <w:sz w:val="16"/>
          <w:szCs w:val="16"/>
        </w:rPr>
        <w:t>identificarLa</w:t>
      </w:r>
      <w:proofErr w:type="spellEnd"/>
      <w:r w:rsidRPr="009258E2">
        <w:rPr>
          <w:rFonts w:ascii="Arial" w:hAnsi="Arial" w:cs="Arial"/>
          <w:sz w:val="16"/>
          <w:szCs w:val="16"/>
        </w:rPr>
        <w:t xml:space="preserve"> nonché di </w:t>
      </w:r>
      <w:proofErr w:type="spellStart"/>
      <w:r w:rsidRPr="009258E2">
        <w:rPr>
          <w:rFonts w:ascii="Arial" w:hAnsi="Arial" w:cs="Arial"/>
          <w:sz w:val="16"/>
          <w:szCs w:val="16"/>
        </w:rPr>
        <w:t>ricontattarLa</w:t>
      </w:r>
      <w:proofErr w:type="spellEnd"/>
      <w:r w:rsidRPr="009258E2">
        <w:rPr>
          <w:rFonts w:ascii="Arial" w:hAnsi="Arial" w:cs="Arial"/>
          <w:sz w:val="16"/>
          <w:szCs w:val="16"/>
        </w:rPr>
        <w:t xml:space="preserve"> </w:t>
      </w:r>
      <w:r w:rsidR="00165A29">
        <w:rPr>
          <w:rFonts w:ascii="Arial" w:hAnsi="Arial" w:cs="Arial"/>
          <w:sz w:val="16"/>
          <w:szCs w:val="16"/>
        </w:rPr>
        <w:t>successivamente con modalità diverse rispetto al canale telematico stesso ove lo desiderasse o ove ciò si rendesse</w:t>
      </w:r>
      <w:r w:rsidRPr="009258E2">
        <w:rPr>
          <w:rFonts w:ascii="Arial" w:hAnsi="Arial" w:cs="Arial"/>
          <w:sz w:val="16"/>
          <w:szCs w:val="16"/>
        </w:rPr>
        <w:t xml:space="preserve"> strettamente necessario. Nel caso in cui fornisse </w:t>
      </w:r>
      <w:r w:rsidR="00A9393F" w:rsidRPr="009258E2">
        <w:rPr>
          <w:rFonts w:ascii="Arial" w:hAnsi="Arial" w:cs="Arial"/>
          <w:sz w:val="16"/>
          <w:szCs w:val="16"/>
        </w:rPr>
        <w:t xml:space="preserve">facoltativamente </w:t>
      </w:r>
      <w:r w:rsidR="00165A29">
        <w:rPr>
          <w:rFonts w:ascii="Arial" w:hAnsi="Arial" w:cs="Arial"/>
          <w:sz w:val="16"/>
          <w:szCs w:val="16"/>
        </w:rPr>
        <w:t>tal</w:t>
      </w:r>
      <w:r w:rsidR="00A9393F" w:rsidRPr="009258E2">
        <w:rPr>
          <w:rFonts w:ascii="Arial" w:hAnsi="Arial" w:cs="Arial"/>
          <w:sz w:val="16"/>
          <w:szCs w:val="16"/>
        </w:rPr>
        <w:t>i dati</w:t>
      </w:r>
      <w:r w:rsidRPr="009258E2">
        <w:rPr>
          <w:rFonts w:ascii="Arial" w:hAnsi="Arial" w:cs="Arial"/>
          <w:sz w:val="16"/>
          <w:szCs w:val="16"/>
        </w:rPr>
        <w:t>, gli stessi possono avere ad oggetto nome e cognome, numero di telefono, indirizzo e-mail e qualsiasi altro</w:t>
      </w:r>
      <w:r w:rsidRPr="00F55208">
        <w:rPr>
          <w:rFonts w:ascii="Arial" w:hAnsi="Arial" w:cs="Arial"/>
          <w:sz w:val="16"/>
          <w:szCs w:val="16"/>
        </w:rPr>
        <w:t xml:space="preserve"> dato da Lei volontariamente fornito nell’ambito della segnalazione.</w:t>
      </w:r>
      <w:r w:rsidR="00165A29">
        <w:rPr>
          <w:rFonts w:ascii="Arial" w:hAnsi="Arial" w:cs="Arial"/>
          <w:sz w:val="16"/>
          <w:szCs w:val="16"/>
        </w:rPr>
        <w:t xml:space="preserve"> </w:t>
      </w:r>
      <w:r w:rsidR="006D7C5B">
        <w:rPr>
          <w:rFonts w:ascii="Arial" w:hAnsi="Arial" w:cs="Arial"/>
          <w:sz w:val="16"/>
          <w:szCs w:val="16"/>
        </w:rPr>
        <w:t>Dimer Carta</w:t>
      </w:r>
      <w:r w:rsidR="00165A29">
        <w:rPr>
          <w:rFonts w:ascii="Arial" w:hAnsi="Arial" w:cs="Arial"/>
          <w:sz w:val="16"/>
          <w:szCs w:val="16"/>
        </w:rPr>
        <w:t xml:space="preserve"> S.r.l. ammette le segnalazioni anonime secondo quanto previsto nella procedura whistleblowing alla quale si rinvia e pertanto l’invio di una segnalazione non è condizionato dalla trasmissione, da parte del segnalante, dei propri dati identificativi. </w:t>
      </w:r>
      <w:r w:rsidRPr="00F55208">
        <w:rPr>
          <w:rFonts w:ascii="Arial" w:hAnsi="Arial" w:cs="Arial"/>
          <w:sz w:val="16"/>
          <w:szCs w:val="16"/>
        </w:rPr>
        <w:t xml:space="preserve"> </w:t>
      </w:r>
    </w:p>
    <w:p w14:paraId="078CFCBC"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In via generale, le segnalazioni possono avere i contenuti più ampi ed eterogenei, per cui i dati trattati sono quelli che il segnalante decide spontaneamente e liberamente di fornire per descrivere quanto oggetto di segnalazione. Per tale motivo, è difficile tipizzare a priori i dati oggetto di una segnalazione. </w:t>
      </w:r>
    </w:p>
    <w:p w14:paraId="46C87883" w14:textId="40CD3952"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In tal senso, si precisa che </w:t>
      </w:r>
      <w:r w:rsidR="009D52CC">
        <w:rPr>
          <w:rFonts w:ascii="Arial" w:hAnsi="Arial" w:cs="Arial"/>
          <w:sz w:val="16"/>
          <w:szCs w:val="16"/>
        </w:rPr>
        <w:t>il Titolare del Trattamento</w:t>
      </w:r>
      <w:r w:rsidR="005E33D5">
        <w:rPr>
          <w:rFonts w:ascii="Arial" w:hAnsi="Arial" w:cs="Arial"/>
          <w:sz w:val="16"/>
          <w:szCs w:val="16"/>
        </w:rPr>
        <w:t xml:space="preserve"> </w:t>
      </w:r>
      <w:r w:rsidRPr="00F55208">
        <w:rPr>
          <w:rFonts w:ascii="Arial" w:hAnsi="Arial" w:cs="Arial"/>
          <w:sz w:val="16"/>
          <w:szCs w:val="16"/>
        </w:rPr>
        <w:t>non ha previsto l’acquisizione obbligatoria di Suoi dati personali che possano essere riconducibili alle categorie particolari di cui all’art. 9 par. 1 del Reg. UE 679/16 (dati personali che rivelino l’origine razziale o etnica, le opinioni politiche, le convinzioni religiose o filosofiche, o l’appartenenza sindacale, dati genetici, dati biometrici, dati relativi alla salute o alla vita sessuale o all’orientamento sessuale) né di dati che la riguardano relativamente a condanne penali, reati e/o misure di sicurezza (art. 10 Reg. 679/16 UE)</w:t>
      </w:r>
      <w:r w:rsidR="005E33D5">
        <w:rPr>
          <w:rFonts w:ascii="Arial" w:hAnsi="Arial" w:cs="Arial"/>
          <w:sz w:val="16"/>
          <w:szCs w:val="16"/>
        </w:rPr>
        <w:t>;</w:t>
      </w:r>
      <w:r w:rsidRPr="00F55208">
        <w:rPr>
          <w:rFonts w:ascii="Arial" w:hAnsi="Arial" w:cs="Arial"/>
          <w:sz w:val="16"/>
          <w:szCs w:val="16"/>
        </w:rPr>
        <w:t xml:space="preserve"> tuttavia, ove Lei decida di trasmetterli spontaneamente, gli stessi saranno trattati nel rispetto della normativa vigente. In ogni caso, i dati personali di qualsiasi natura che manifestamente non sono utili al trattamento di una specifica segnalazione non sono raccolti o, se raccolti accidentalmente, sono cancellati immediatamente, in osservanza del principio di minimizzazione. </w:t>
      </w:r>
    </w:p>
    <w:p w14:paraId="13C4069F" w14:textId="77777777" w:rsidR="00F55208" w:rsidRPr="00C164E2" w:rsidRDefault="00F55208" w:rsidP="00F55208">
      <w:pPr>
        <w:jc w:val="both"/>
        <w:rPr>
          <w:rFonts w:ascii="Arial" w:hAnsi="Arial" w:cs="Arial"/>
          <w:sz w:val="12"/>
          <w:szCs w:val="12"/>
        </w:rPr>
      </w:pPr>
    </w:p>
    <w:p w14:paraId="623EAABF" w14:textId="2DB18B5E" w:rsidR="00F55208" w:rsidRPr="00F55208" w:rsidRDefault="002608F2" w:rsidP="00F55208">
      <w:pPr>
        <w:pStyle w:val="Titolo1"/>
        <w:spacing w:before="0" w:after="0"/>
        <w:rPr>
          <w:rFonts w:ascii="Arial" w:hAnsi="Arial" w:cs="Arial"/>
          <w:color w:val="17365D" w:themeColor="text2" w:themeShade="BF"/>
          <w:sz w:val="16"/>
          <w:szCs w:val="16"/>
        </w:rPr>
      </w:pPr>
      <w:bookmarkStart w:id="2" w:name="_Toc141368789"/>
      <w:r>
        <w:rPr>
          <w:rFonts w:ascii="Arial" w:hAnsi="Arial" w:cs="Arial"/>
          <w:color w:val="17365D" w:themeColor="text2" w:themeShade="BF"/>
          <w:sz w:val="16"/>
          <w:szCs w:val="16"/>
        </w:rPr>
        <w:t>C</w:t>
      </w:r>
      <w:r w:rsidR="00F55208" w:rsidRPr="00F55208">
        <w:rPr>
          <w:rFonts w:ascii="Arial" w:hAnsi="Arial" w:cs="Arial"/>
          <w:color w:val="17365D" w:themeColor="text2" w:themeShade="BF"/>
          <w:sz w:val="16"/>
          <w:szCs w:val="16"/>
        </w:rPr>
        <w:t>) MODALITÀ DEL TRATTAMENTO</w:t>
      </w:r>
      <w:bookmarkEnd w:id="2"/>
    </w:p>
    <w:p w14:paraId="192948F1" w14:textId="08F51D3E" w:rsidR="00F55208" w:rsidRPr="009258E2" w:rsidRDefault="00F55208" w:rsidP="00F55208">
      <w:pPr>
        <w:jc w:val="both"/>
        <w:rPr>
          <w:rFonts w:ascii="Arial" w:hAnsi="Arial" w:cs="Arial"/>
          <w:sz w:val="16"/>
          <w:szCs w:val="16"/>
        </w:rPr>
      </w:pPr>
      <w:r w:rsidRPr="00F55208">
        <w:rPr>
          <w:rFonts w:ascii="Arial" w:hAnsi="Arial" w:cs="Arial"/>
          <w:sz w:val="16"/>
          <w:szCs w:val="16"/>
        </w:rPr>
        <w:t xml:space="preserve">I dati personali saranno trattati </w:t>
      </w:r>
      <w:r w:rsidR="00165A29">
        <w:rPr>
          <w:rFonts w:ascii="Arial" w:hAnsi="Arial" w:cs="Arial"/>
          <w:sz w:val="16"/>
          <w:szCs w:val="16"/>
        </w:rPr>
        <w:t xml:space="preserve">per la fase di raccolta della segnalazione e la gestione delle comunicazioni successive con il segnalante, nonché per la conservazione della segnalazione stessa, </w:t>
      </w:r>
      <w:r w:rsidRPr="00F55208">
        <w:rPr>
          <w:rFonts w:ascii="Arial" w:hAnsi="Arial" w:cs="Arial"/>
          <w:sz w:val="16"/>
          <w:szCs w:val="16"/>
        </w:rPr>
        <w:t>con strumenti informatici</w:t>
      </w:r>
      <w:r w:rsidR="00165A29">
        <w:rPr>
          <w:rFonts w:ascii="Arial" w:hAnsi="Arial" w:cs="Arial"/>
          <w:sz w:val="16"/>
          <w:szCs w:val="16"/>
        </w:rPr>
        <w:t xml:space="preserve">. Nell’ambito dell’istruttoria è possibile che siano anche prodotti dati su supporto cartaceo o comunque creati fascicoli documentali (ad esempio, in caso di verbalizzazione di segnalazione orale o per raccolta di dichiarazioni o per </w:t>
      </w:r>
      <w:r w:rsidR="00F01AD7">
        <w:rPr>
          <w:rFonts w:ascii="Arial" w:hAnsi="Arial" w:cs="Arial"/>
          <w:sz w:val="16"/>
          <w:szCs w:val="16"/>
        </w:rPr>
        <w:t>relazioni tecniche ecc.): anche in tal caso, il trattamento avverrà in modo da</w:t>
      </w:r>
      <w:r w:rsidRPr="00F55208">
        <w:rPr>
          <w:rFonts w:ascii="Arial" w:hAnsi="Arial" w:cs="Arial"/>
          <w:sz w:val="16"/>
          <w:szCs w:val="16"/>
        </w:rPr>
        <w:t xml:space="preserve"> garantire</w:t>
      </w:r>
      <w:r w:rsidR="00F01AD7">
        <w:rPr>
          <w:rFonts w:ascii="Arial" w:hAnsi="Arial" w:cs="Arial"/>
          <w:sz w:val="16"/>
          <w:szCs w:val="16"/>
        </w:rPr>
        <w:t xml:space="preserve"> la presenza di</w:t>
      </w:r>
      <w:r w:rsidRPr="00F55208">
        <w:rPr>
          <w:rFonts w:ascii="Arial" w:hAnsi="Arial" w:cs="Arial"/>
          <w:sz w:val="16"/>
          <w:szCs w:val="16"/>
        </w:rPr>
        <w:t xml:space="preserve"> idonee misure di sicurezza </w:t>
      </w:r>
      <w:r w:rsidR="00F01AD7">
        <w:rPr>
          <w:rFonts w:ascii="Arial" w:hAnsi="Arial" w:cs="Arial"/>
          <w:sz w:val="16"/>
          <w:szCs w:val="16"/>
        </w:rPr>
        <w:t>tali da assicurare il rispetto della</w:t>
      </w:r>
      <w:r w:rsidRPr="00F55208">
        <w:rPr>
          <w:rFonts w:ascii="Arial" w:hAnsi="Arial" w:cs="Arial"/>
          <w:sz w:val="16"/>
          <w:szCs w:val="16"/>
        </w:rPr>
        <w:t xml:space="preserve"> riservatezza.</w:t>
      </w:r>
    </w:p>
    <w:p w14:paraId="6AB0CDB5" w14:textId="77777777" w:rsidR="00317AAF" w:rsidRDefault="00F55208" w:rsidP="00F55208">
      <w:pPr>
        <w:jc w:val="both"/>
        <w:rPr>
          <w:rFonts w:ascii="Arial" w:hAnsi="Arial" w:cs="Arial"/>
          <w:sz w:val="16"/>
          <w:szCs w:val="16"/>
        </w:rPr>
      </w:pPr>
      <w:r w:rsidRPr="009258E2">
        <w:rPr>
          <w:rFonts w:ascii="Arial" w:hAnsi="Arial" w:cs="Arial"/>
          <w:sz w:val="16"/>
          <w:szCs w:val="16"/>
        </w:rPr>
        <w:t xml:space="preserve">Con riferimento al portale </w:t>
      </w:r>
      <w:r w:rsidR="00F01AD7">
        <w:rPr>
          <w:rFonts w:ascii="Arial" w:hAnsi="Arial" w:cs="Arial"/>
          <w:sz w:val="16"/>
          <w:szCs w:val="16"/>
        </w:rPr>
        <w:t xml:space="preserve">telematico, </w:t>
      </w:r>
      <w:r w:rsidRPr="009258E2">
        <w:rPr>
          <w:rFonts w:ascii="Arial" w:hAnsi="Arial" w:cs="Arial"/>
          <w:sz w:val="16"/>
          <w:szCs w:val="16"/>
        </w:rPr>
        <w:t xml:space="preserve">si precisa che i dati personali conferiti dal segnalante al momento della registrazione e le informazioni contenute nelle segnalazioni e negli eventuali documenti alle stesse allegati, nonché i dati eventualmente acquisiti in sede di istruttoria, saranno trattati secondo i principi di correttezza, liceità, trasparenza e tutela della riservatezza e dei diritti di tutti gli interessati (segnalante, segnalato ed eventuali soggetti terzi coinvolti), nel rispetto degli obblighi imposti dalla normativa sulla privacy </w:t>
      </w:r>
      <w:r w:rsidR="00BC7834" w:rsidRPr="009258E2">
        <w:rPr>
          <w:rFonts w:ascii="Arial" w:hAnsi="Arial" w:cs="Arial"/>
          <w:sz w:val="16"/>
          <w:szCs w:val="16"/>
        </w:rPr>
        <w:t>(Reg. 679/16 UE e D.Lgs. 196/2003) e sulla</w:t>
      </w:r>
      <w:r w:rsidR="00455444" w:rsidRPr="009258E2">
        <w:rPr>
          <w:rFonts w:ascii="Arial" w:hAnsi="Arial" w:cs="Arial"/>
          <w:sz w:val="16"/>
          <w:szCs w:val="16"/>
        </w:rPr>
        <w:t xml:space="preserve"> tutela dei segnalanti (L</w:t>
      </w:r>
      <w:r w:rsidRPr="009258E2">
        <w:rPr>
          <w:rFonts w:ascii="Arial" w:hAnsi="Arial" w:cs="Arial"/>
          <w:sz w:val="16"/>
          <w:szCs w:val="16"/>
        </w:rPr>
        <w:t>egge n. 179</w:t>
      </w:r>
      <w:r w:rsidR="00455444" w:rsidRPr="009258E2">
        <w:rPr>
          <w:rFonts w:ascii="Arial" w:hAnsi="Arial" w:cs="Arial"/>
          <w:sz w:val="16"/>
          <w:szCs w:val="16"/>
        </w:rPr>
        <w:t>/2017 e D.Lgs. 24/23)</w:t>
      </w:r>
      <w:r w:rsidRPr="009258E2">
        <w:rPr>
          <w:rFonts w:ascii="Arial" w:hAnsi="Arial" w:cs="Arial"/>
          <w:sz w:val="16"/>
          <w:szCs w:val="16"/>
        </w:rPr>
        <w:t>. Il trattamento avverrà con logiche di organizzazione ed elaborazione strettamente</w:t>
      </w:r>
      <w:r w:rsidRPr="00F55208">
        <w:rPr>
          <w:rFonts w:ascii="Arial" w:hAnsi="Arial" w:cs="Arial"/>
          <w:sz w:val="16"/>
          <w:szCs w:val="16"/>
        </w:rPr>
        <w:t xml:space="preserve"> correlate alle finalità sopra indicate e comunque in modo da garantire la sicurezza, l'integrità e la riservatezza dei dati stessi nel rispetto delle misure organizzative, fisiche e logiche previste dalle disposizioni vigenti</w:t>
      </w:r>
      <w:r w:rsidR="00F01AD7">
        <w:rPr>
          <w:rFonts w:ascii="Arial" w:hAnsi="Arial" w:cs="Arial"/>
          <w:sz w:val="16"/>
          <w:szCs w:val="16"/>
        </w:rPr>
        <w:t xml:space="preserve">. </w:t>
      </w:r>
      <w:r w:rsidR="00BE543A" w:rsidRPr="00F01AD7">
        <w:rPr>
          <w:rFonts w:ascii="Arial" w:hAnsi="Arial" w:cs="Arial"/>
          <w:sz w:val="16"/>
          <w:szCs w:val="16"/>
        </w:rPr>
        <w:t>Il titolare del trattamento</w:t>
      </w:r>
      <w:r w:rsidR="00BE543A">
        <w:rPr>
          <w:rFonts w:ascii="Arial" w:hAnsi="Arial" w:cs="Arial"/>
          <w:sz w:val="16"/>
          <w:szCs w:val="16"/>
        </w:rPr>
        <w:t xml:space="preserve"> adotta</w:t>
      </w:r>
      <w:r w:rsidRPr="00F55208">
        <w:rPr>
          <w:rFonts w:ascii="Arial" w:hAnsi="Arial" w:cs="Arial"/>
          <w:sz w:val="16"/>
          <w:szCs w:val="16"/>
        </w:rPr>
        <w:t xml:space="preserve"> </w:t>
      </w:r>
      <w:r w:rsidR="00F01AD7">
        <w:rPr>
          <w:rFonts w:ascii="Arial" w:hAnsi="Arial" w:cs="Arial"/>
          <w:sz w:val="16"/>
          <w:szCs w:val="16"/>
        </w:rPr>
        <w:t>misure</w:t>
      </w:r>
      <w:r w:rsidRPr="00F55208">
        <w:rPr>
          <w:rFonts w:ascii="Arial" w:hAnsi="Arial" w:cs="Arial"/>
          <w:sz w:val="16"/>
          <w:szCs w:val="16"/>
        </w:rPr>
        <w:t xml:space="preserve"> al fine di tutelare la riservatezza dell’identità del segnalante, in modo che la stessa non sia rivelata a terzi senza l’espresso consenso di quest’ultimo</w:t>
      </w:r>
      <w:r w:rsidR="00F01AD7">
        <w:rPr>
          <w:rFonts w:ascii="Arial" w:hAnsi="Arial" w:cs="Arial"/>
          <w:sz w:val="16"/>
          <w:szCs w:val="16"/>
        </w:rPr>
        <w:t xml:space="preserve"> come previsto per legge</w:t>
      </w:r>
      <w:r w:rsidRPr="00F55208">
        <w:rPr>
          <w:rFonts w:ascii="Arial" w:hAnsi="Arial" w:cs="Arial"/>
          <w:sz w:val="16"/>
          <w:szCs w:val="16"/>
        </w:rPr>
        <w:t>, salvo il caso di segnalazioni in mala fede o diffamatorie e delle ipotesi in cui l'anonimato non sia opponibile per legge. In particolare, per quanto riguarda l’utilizzo della</w:t>
      </w:r>
      <w:r w:rsidR="00F01AD7">
        <w:rPr>
          <w:rFonts w:ascii="Arial" w:hAnsi="Arial" w:cs="Arial"/>
          <w:sz w:val="16"/>
          <w:szCs w:val="16"/>
        </w:rPr>
        <w:t xml:space="preserve"> canale telematico</w:t>
      </w:r>
      <w:r w:rsidRPr="00F55208">
        <w:rPr>
          <w:rFonts w:ascii="Arial" w:hAnsi="Arial" w:cs="Arial"/>
          <w:sz w:val="16"/>
          <w:szCs w:val="16"/>
        </w:rPr>
        <w:t>, si precisa che i dati personali identificativi del segnalante sono conservati in modo da garantir</w:t>
      </w:r>
      <w:r w:rsidR="00F01AD7">
        <w:rPr>
          <w:rFonts w:ascii="Arial" w:hAnsi="Arial" w:cs="Arial"/>
          <w:sz w:val="16"/>
          <w:szCs w:val="16"/>
        </w:rPr>
        <w:t>n</w:t>
      </w:r>
      <w:r w:rsidRPr="00F55208">
        <w:rPr>
          <w:rFonts w:ascii="Arial" w:hAnsi="Arial" w:cs="Arial"/>
          <w:sz w:val="16"/>
          <w:szCs w:val="16"/>
        </w:rPr>
        <w:t>e l</w:t>
      </w:r>
      <w:r w:rsidR="00F01AD7">
        <w:rPr>
          <w:rFonts w:ascii="Arial" w:hAnsi="Arial" w:cs="Arial"/>
          <w:sz w:val="16"/>
          <w:szCs w:val="16"/>
        </w:rPr>
        <w:t>a riservatezza e protezione dell’identità</w:t>
      </w:r>
      <w:r w:rsidR="00317AAF">
        <w:rPr>
          <w:rFonts w:ascii="Arial" w:hAnsi="Arial" w:cs="Arial"/>
          <w:sz w:val="16"/>
          <w:szCs w:val="16"/>
        </w:rPr>
        <w:t xml:space="preserve"> del segnalante, la quale, anche se comunicata, può essere conosciuta dal gestore esterno. </w:t>
      </w:r>
      <w:r w:rsidRPr="00F55208">
        <w:rPr>
          <w:rFonts w:ascii="Arial" w:hAnsi="Arial" w:cs="Arial"/>
          <w:sz w:val="16"/>
          <w:szCs w:val="16"/>
        </w:rPr>
        <w:t xml:space="preserve">Sono, inoltre, applicate tecniche di cifratura, garantendo in questo modo la riservatezza delle informazioni trasmesse. </w:t>
      </w:r>
    </w:p>
    <w:p w14:paraId="2E899168" w14:textId="1D69D0D7" w:rsidR="00F55208" w:rsidRPr="00F55208" w:rsidRDefault="00F55208" w:rsidP="00F55208">
      <w:pPr>
        <w:jc w:val="both"/>
        <w:rPr>
          <w:rFonts w:ascii="Arial" w:hAnsi="Arial" w:cs="Arial"/>
          <w:sz w:val="16"/>
          <w:szCs w:val="16"/>
        </w:rPr>
      </w:pPr>
      <w:r w:rsidRPr="00F55208">
        <w:rPr>
          <w:rFonts w:ascii="Arial" w:hAnsi="Arial" w:cs="Arial"/>
          <w:sz w:val="16"/>
          <w:szCs w:val="16"/>
        </w:rPr>
        <w:t>Poiché le sospette violazioni possono essere segnalate tramite la Piattaforma anche in forma anonima, i soggetti che le inseriscono non sono tenuti a rendere noti i propri dati personali. Tuttavia, anche in relazione alle segnalazioni anonime non si può escludere che, nel corso dell’esame delle stesse, i</w:t>
      </w:r>
      <w:r w:rsidR="00317AAF">
        <w:rPr>
          <w:rFonts w:ascii="Arial" w:hAnsi="Arial" w:cs="Arial"/>
          <w:sz w:val="16"/>
          <w:szCs w:val="16"/>
        </w:rPr>
        <w:t xml:space="preserve">l gestore e gli eventuali </w:t>
      </w:r>
      <w:r w:rsidRPr="00F55208">
        <w:rPr>
          <w:rFonts w:ascii="Arial" w:hAnsi="Arial" w:cs="Arial"/>
          <w:sz w:val="16"/>
          <w:szCs w:val="16"/>
        </w:rPr>
        <w:t>soggetti autorizzati</w:t>
      </w:r>
      <w:r w:rsidR="00317AAF">
        <w:rPr>
          <w:rFonts w:ascii="Arial" w:hAnsi="Arial" w:cs="Arial"/>
          <w:sz w:val="16"/>
          <w:szCs w:val="16"/>
        </w:rPr>
        <w:t xml:space="preserve"> a conoscere della presentazione della segnalazione per la gestione dell’istruttoria, </w:t>
      </w:r>
      <w:r w:rsidRPr="00F55208">
        <w:rPr>
          <w:rFonts w:ascii="Arial" w:hAnsi="Arial" w:cs="Arial"/>
          <w:sz w:val="16"/>
          <w:szCs w:val="16"/>
        </w:rPr>
        <w:t>ricevano informazioni contenenti dati identificativi, dati professionali, oppure dati finanziari riguardanti il segnalante stesso e le altre suddette categorie interessati (segnalato, terzi) che saranno trattate ai sensi della presente informativa.</w:t>
      </w:r>
      <w:r w:rsidR="00317AAF">
        <w:rPr>
          <w:rFonts w:ascii="Arial" w:hAnsi="Arial" w:cs="Arial"/>
          <w:sz w:val="16"/>
          <w:szCs w:val="16"/>
        </w:rPr>
        <w:t xml:space="preserve"> In ogni caso, anche laddove, per le circostanze indicate nella segnalazione ovvero per effetto dell’istruttoria, fosse possibile identificare il segnalante, la relativa riservatezza sarà assicurata. </w:t>
      </w:r>
    </w:p>
    <w:p w14:paraId="6E9C08D6" w14:textId="77777777" w:rsidR="00F55208" w:rsidRPr="00C164E2" w:rsidRDefault="00F55208" w:rsidP="00F55208">
      <w:pPr>
        <w:jc w:val="both"/>
        <w:rPr>
          <w:rFonts w:ascii="Arial" w:hAnsi="Arial" w:cs="Arial"/>
          <w:sz w:val="12"/>
          <w:szCs w:val="12"/>
        </w:rPr>
      </w:pPr>
    </w:p>
    <w:p w14:paraId="730BF393" w14:textId="1A024E09" w:rsidR="00F55208" w:rsidRPr="00F55208" w:rsidRDefault="002608F2" w:rsidP="00F55208">
      <w:pPr>
        <w:pStyle w:val="Titolo1"/>
        <w:spacing w:before="0" w:after="0"/>
        <w:rPr>
          <w:rFonts w:ascii="Arial" w:hAnsi="Arial" w:cs="Arial"/>
          <w:color w:val="17365D" w:themeColor="text2" w:themeShade="BF"/>
          <w:sz w:val="16"/>
          <w:szCs w:val="16"/>
        </w:rPr>
      </w:pPr>
      <w:bookmarkStart w:id="3" w:name="_Toc141368790"/>
      <w:r>
        <w:rPr>
          <w:rFonts w:ascii="Arial" w:hAnsi="Arial" w:cs="Arial"/>
          <w:color w:val="17365D" w:themeColor="text2" w:themeShade="BF"/>
          <w:sz w:val="16"/>
          <w:szCs w:val="16"/>
        </w:rPr>
        <w:t>D</w:t>
      </w:r>
      <w:r w:rsidR="00F55208" w:rsidRPr="00F55208">
        <w:rPr>
          <w:rFonts w:ascii="Arial" w:hAnsi="Arial" w:cs="Arial"/>
          <w:color w:val="17365D" w:themeColor="text2" w:themeShade="BF"/>
          <w:sz w:val="16"/>
          <w:szCs w:val="16"/>
        </w:rPr>
        <w:t>) FINALITÀ E BASE GIURIDICA DEL TRATTAMENTO</w:t>
      </w:r>
      <w:bookmarkEnd w:id="3"/>
    </w:p>
    <w:p w14:paraId="2C8C35BB" w14:textId="77777777" w:rsidR="00F55208" w:rsidRPr="00F55208" w:rsidRDefault="00F55208" w:rsidP="00F55208">
      <w:pPr>
        <w:jc w:val="both"/>
        <w:rPr>
          <w:rFonts w:ascii="Arial" w:hAnsi="Arial" w:cs="Arial"/>
          <w:sz w:val="16"/>
          <w:szCs w:val="16"/>
        </w:rPr>
      </w:pPr>
      <w:r w:rsidRPr="00F55208">
        <w:rPr>
          <w:rFonts w:ascii="Arial" w:hAnsi="Arial" w:cs="Arial"/>
          <w:b/>
          <w:bCs/>
          <w:i/>
          <w:iCs/>
          <w:sz w:val="16"/>
          <w:szCs w:val="16"/>
        </w:rPr>
        <w:t>Finalità del trattamento</w:t>
      </w:r>
      <w:r w:rsidRPr="00F55208">
        <w:rPr>
          <w:rFonts w:ascii="Arial" w:hAnsi="Arial" w:cs="Arial"/>
          <w:sz w:val="16"/>
          <w:szCs w:val="16"/>
        </w:rPr>
        <w:t xml:space="preserve">: I dati vengono trattati allo scopo di effettuare le necessarie attività istruttorie volte a raccogliere e verificare la fondatezza del fatto oggetto di segnalazione e l’adozione dei conseguenti provvedimenti, sia in termini disciplinari, sia, ove rilevino, per l’accertamento delle responsabilità penali connesse a quanto oggetto di segnalazione. </w:t>
      </w:r>
    </w:p>
    <w:p w14:paraId="19F60CFF" w14:textId="77777777" w:rsidR="00F55208" w:rsidRPr="00F55208" w:rsidRDefault="00F55208" w:rsidP="00F55208">
      <w:pPr>
        <w:jc w:val="both"/>
        <w:rPr>
          <w:rFonts w:ascii="Arial" w:hAnsi="Arial" w:cs="Arial"/>
          <w:b/>
          <w:bCs/>
          <w:i/>
          <w:iCs/>
          <w:sz w:val="16"/>
          <w:szCs w:val="16"/>
        </w:rPr>
      </w:pPr>
      <w:r w:rsidRPr="00F55208">
        <w:rPr>
          <w:rFonts w:ascii="Arial" w:hAnsi="Arial" w:cs="Arial"/>
          <w:b/>
          <w:bCs/>
          <w:i/>
          <w:iCs/>
          <w:sz w:val="16"/>
          <w:szCs w:val="16"/>
        </w:rPr>
        <w:t>Basi giuridiche del trattamento</w:t>
      </w:r>
      <w:r w:rsidRPr="00F55208">
        <w:rPr>
          <w:rFonts w:ascii="Arial" w:hAnsi="Arial" w:cs="Arial"/>
          <w:b/>
          <w:bCs/>
          <w:sz w:val="16"/>
          <w:szCs w:val="16"/>
        </w:rPr>
        <w:t xml:space="preserve">: </w:t>
      </w:r>
    </w:p>
    <w:p w14:paraId="0F5D3FBF"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lastRenderedPageBreak/>
        <w:t>- art. 6 par. 1 lett. c) Reg. UE 679/16: il trattamento è necessario per adempiere un obbligo legale al quale è soggetto il titolare del Trattamento. In particolare, l’obbligo legale nel caso in esame deriva dal rispetto delle previsioni di cui all’art. 6 del d.lgs. 231/01 (Soggetti in posizione apicale e modelli di organizzazione dell'ente) e 7 (Soggetti sottoposti all'altrui direzione e modelli di organizzazione dell'ente, nonché di modelli di organizzazione e di gestione idonei a prevenire reati della specie di quello verificatosi), nonché della disciplina vigente in materia di protezione delle persone che segnalano violazioni (whistleblowing) di cui alla legge 179/2017 ed al D.lgs. 24/2023.</w:t>
      </w:r>
    </w:p>
    <w:p w14:paraId="07634334" w14:textId="73A0F4AE"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 art. 6 par. 1, lett. a) Reg. UE 679/16: l'interessato ha espresso il consenso al trattamento dei propri dati personali per una o più specifiche finalità; in particolare, il consenso è necessario per la comunicazione della sua identità e di qualsiasi altra informazione da cui può evincersi la stessa, direttamente o indirettamente a persone diverse da quelle espressamente autorizzate a trattare tali dati. Resta fermo che, nell’ambito del procedimento penale, l’identità della persona segnalante è coperta dal segreto nei modi e nei limiti stabiliti dall’art. 329 del codice di procedura penale. Se una contestazione disciplinare fosse fondata, in tutto o in parte, sulla Sua segnalazione, e la conoscenza della Sua identità fosse indispensabile per la difesa dell’incolpato, le chiederemo il consenso espresso alla rivelazione della Sua identità. </w:t>
      </w:r>
      <w:r w:rsidR="00412A8B">
        <w:rPr>
          <w:rFonts w:ascii="Arial" w:hAnsi="Arial" w:cs="Arial"/>
          <w:sz w:val="16"/>
          <w:szCs w:val="16"/>
        </w:rPr>
        <w:t xml:space="preserve">In suddette situazioni, il consenso Le verrà puntualmente ed espressamente richiesto. </w:t>
      </w:r>
      <w:r w:rsidRPr="00F55208">
        <w:rPr>
          <w:rFonts w:ascii="Arial" w:hAnsi="Arial" w:cs="Arial"/>
          <w:sz w:val="16"/>
          <w:szCs w:val="16"/>
        </w:rPr>
        <w:t xml:space="preserve">     </w:t>
      </w:r>
    </w:p>
    <w:p w14:paraId="0615D9F1" w14:textId="7A21F9C7" w:rsidR="00F55208" w:rsidRDefault="00F55208" w:rsidP="00F55208">
      <w:pPr>
        <w:jc w:val="both"/>
        <w:rPr>
          <w:rFonts w:ascii="Arial" w:hAnsi="Arial" w:cs="Arial"/>
          <w:sz w:val="16"/>
          <w:szCs w:val="16"/>
        </w:rPr>
      </w:pPr>
      <w:r w:rsidRPr="00F55208">
        <w:rPr>
          <w:rFonts w:ascii="Arial" w:hAnsi="Arial" w:cs="Arial"/>
          <w:sz w:val="16"/>
          <w:szCs w:val="16"/>
        </w:rPr>
        <w:t xml:space="preserve">- Per quanto concerne l’eventuale trattamento di dati appartenenti a particolari categorie di cui all’art. 9 del Reg. 679/16 UE, ovvero eventualmente di dati personali relativi a condanne penali e reati di cui all’art. 10 Reg. 679/16 UE, il trattamento è necessario per assolvere gli obblighi ed esercitare i diritti specifici del titolare del trattamento o dell’interessato secondo quanto previsto dalla normativa vigente in materia di gestione delle segnalazioni e protezione di coloro che segnalano violazioni, alla quale </w:t>
      </w:r>
      <w:r w:rsidR="00C15292">
        <w:rPr>
          <w:rFonts w:ascii="Arial" w:hAnsi="Arial" w:cs="Arial"/>
          <w:sz w:val="16"/>
          <w:szCs w:val="16"/>
        </w:rPr>
        <w:t>il Titolare del Trattamento</w:t>
      </w:r>
      <w:r w:rsidRPr="00F55208">
        <w:rPr>
          <w:rFonts w:ascii="Arial" w:hAnsi="Arial" w:cs="Arial"/>
          <w:sz w:val="16"/>
          <w:szCs w:val="16"/>
        </w:rPr>
        <w:t xml:space="preserve"> è soggett</w:t>
      </w:r>
      <w:r w:rsidR="00C15292">
        <w:rPr>
          <w:rFonts w:ascii="Arial" w:hAnsi="Arial" w:cs="Arial"/>
          <w:sz w:val="16"/>
          <w:szCs w:val="16"/>
        </w:rPr>
        <w:t>o</w:t>
      </w:r>
      <w:r w:rsidRPr="00F55208">
        <w:rPr>
          <w:rFonts w:ascii="Arial" w:hAnsi="Arial" w:cs="Arial"/>
          <w:sz w:val="16"/>
          <w:szCs w:val="16"/>
        </w:rPr>
        <w:t xml:space="preserve"> (rif. art. 9 par. 2, lett. b e art. 10 Reg. 679/16 UE). Si ricorda che, ove venissero forniti dati di natura particolare o relativi a condanne penali e reati ritenuti non utili né pertinenti alla gestione della segnalazione, gli stessi saranno prontamente cancellati e stralciati dalla segnalazione stessa. </w:t>
      </w:r>
    </w:p>
    <w:p w14:paraId="05BB25F7" w14:textId="2480AD34" w:rsidR="000C6EA6" w:rsidRPr="00F55208" w:rsidRDefault="000C6EA6" w:rsidP="00F55208">
      <w:pPr>
        <w:jc w:val="both"/>
        <w:rPr>
          <w:rFonts w:ascii="Arial" w:hAnsi="Arial" w:cs="Arial"/>
          <w:sz w:val="16"/>
          <w:szCs w:val="16"/>
        </w:rPr>
      </w:pPr>
      <w:r w:rsidRPr="003E36C0">
        <w:rPr>
          <w:rFonts w:ascii="Arial" w:hAnsi="Arial" w:cs="Arial"/>
          <w:sz w:val="16"/>
          <w:szCs w:val="16"/>
        </w:rPr>
        <w:t xml:space="preserve">- </w:t>
      </w:r>
      <w:r w:rsidR="00FB4410">
        <w:rPr>
          <w:rFonts w:ascii="Arial" w:hAnsi="Arial" w:cs="Arial"/>
          <w:sz w:val="16"/>
          <w:szCs w:val="16"/>
        </w:rPr>
        <w:t xml:space="preserve">art. 6 par. 1 lett. f) Reg. UE 679/16: </w:t>
      </w:r>
      <w:r w:rsidR="003E36C0" w:rsidRPr="003E36C0">
        <w:rPr>
          <w:rFonts w:ascii="Arial" w:hAnsi="Arial" w:cs="Arial"/>
          <w:sz w:val="16"/>
          <w:szCs w:val="16"/>
        </w:rP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 in particolare, il trattamento potrà essere finalizzato ad accertare, esercitare e/o difendere un diritto d</w:t>
      </w:r>
      <w:r w:rsidR="003E36C0">
        <w:rPr>
          <w:rFonts w:ascii="Arial" w:hAnsi="Arial" w:cs="Arial"/>
          <w:sz w:val="16"/>
          <w:szCs w:val="16"/>
        </w:rPr>
        <w:t xml:space="preserve">el Titolare del trattamento </w:t>
      </w:r>
      <w:r w:rsidR="003E36C0" w:rsidRPr="003E36C0">
        <w:rPr>
          <w:rFonts w:ascii="Arial" w:hAnsi="Arial" w:cs="Arial"/>
          <w:sz w:val="16"/>
          <w:szCs w:val="16"/>
        </w:rPr>
        <w:t>o di terzi, inclusi i dipendenti del Titolare, in sede giudiziaria e/o nell’ambito di un procedimento disciplinare.</w:t>
      </w:r>
    </w:p>
    <w:p w14:paraId="0F56A0EF" w14:textId="77777777" w:rsidR="00F55208" w:rsidRPr="00C164E2" w:rsidRDefault="00F55208" w:rsidP="00F55208">
      <w:pPr>
        <w:jc w:val="both"/>
        <w:rPr>
          <w:rFonts w:ascii="Arial" w:hAnsi="Arial" w:cs="Arial"/>
          <w:sz w:val="12"/>
          <w:szCs w:val="12"/>
        </w:rPr>
      </w:pPr>
    </w:p>
    <w:p w14:paraId="0968B503" w14:textId="5A0321EF" w:rsidR="00F55208" w:rsidRPr="00F55208" w:rsidRDefault="002608F2" w:rsidP="00F55208">
      <w:pPr>
        <w:pStyle w:val="Titolo1"/>
        <w:spacing w:before="0" w:after="0"/>
        <w:rPr>
          <w:rFonts w:ascii="Arial" w:hAnsi="Arial" w:cs="Arial"/>
          <w:color w:val="17365D" w:themeColor="text2" w:themeShade="BF"/>
          <w:sz w:val="16"/>
          <w:szCs w:val="16"/>
        </w:rPr>
      </w:pPr>
      <w:bookmarkStart w:id="4" w:name="_Toc141368791"/>
      <w:r>
        <w:rPr>
          <w:rFonts w:ascii="Arial" w:hAnsi="Arial" w:cs="Arial"/>
          <w:color w:val="17365D" w:themeColor="text2" w:themeShade="BF"/>
          <w:sz w:val="16"/>
          <w:szCs w:val="16"/>
        </w:rPr>
        <w:t>E</w:t>
      </w:r>
      <w:r w:rsidR="00F55208" w:rsidRPr="00F55208">
        <w:rPr>
          <w:rFonts w:ascii="Arial" w:hAnsi="Arial" w:cs="Arial"/>
          <w:color w:val="17365D" w:themeColor="text2" w:themeShade="BF"/>
          <w:sz w:val="16"/>
          <w:szCs w:val="16"/>
        </w:rPr>
        <w:t>) NECESSITÀ DEL CONFERIMENTO DEI DATI E CONSEGUENZE DELLA MANCATA COMUNICAZIONE DEI DATI</w:t>
      </w:r>
      <w:bookmarkEnd w:id="4"/>
      <w:r w:rsidR="00F55208" w:rsidRPr="00F55208">
        <w:rPr>
          <w:rFonts w:ascii="Arial" w:hAnsi="Arial" w:cs="Arial"/>
          <w:color w:val="17365D" w:themeColor="text2" w:themeShade="BF"/>
          <w:sz w:val="16"/>
          <w:szCs w:val="16"/>
        </w:rPr>
        <w:t xml:space="preserve"> </w:t>
      </w:r>
    </w:p>
    <w:p w14:paraId="55DD0C6D" w14:textId="77777777" w:rsidR="0087196B" w:rsidRDefault="00F55208" w:rsidP="00F55208">
      <w:pPr>
        <w:jc w:val="both"/>
        <w:rPr>
          <w:rFonts w:ascii="Arial" w:hAnsi="Arial" w:cs="Arial"/>
          <w:sz w:val="16"/>
          <w:szCs w:val="16"/>
        </w:rPr>
      </w:pPr>
      <w:r w:rsidRPr="00F55208">
        <w:rPr>
          <w:rFonts w:ascii="Arial" w:hAnsi="Arial" w:cs="Arial"/>
          <w:sz w:val="16"/>
          <w:szCs w:val="16"/>
        </w:rPr>
        <w:t>Il conferimento dei dati personali del segnalante è facoltativo e non obbligatorio. L’eventuale mancata comunicazione dei dati, ovvero la mancata risposta a richieste di informazioni potrebbe comportare l’impossibilità oggettiva di gestire compiutamente la Sua segnalazione</w:t>
      </w:r>
      <w:r w:rsidR="0087196B">
        <w:rPr>
          <w:rFonts w:ascii="Arial" w:hAnsi="Arial" w:cs="Arial"/>
          <w:sz w:val="16"/>
          <w:szCs w:val="16"/>
        </w:rPr>
        <w:t>, in particolare nella misura in cui Lei, quale segnalato, perdesse i codici univoci di accesso alla sua segnalazione o non ne monitorasse lo sviluppo verificando se vi sono richieste da parte del Gestore</w:t>
      </w:r>
      <w:r w:rsidRPr="00F55208">
        <w:rPr>
          <w:rFonts w:ascii="Arial" w:hAnsi="Arial" w:cs="Arial"/>
          <w:sz w:val="16"/>
          <w:szCs w:val="16"/>
        </w:rPr>
        <w:t xml:space="preserve">. </w:t>
      </w:r>
    </w:p>
    <w:p w14:paraId="10F4F2CF" w14:textId="03250FF0"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La mancata o carente trasmissione di dati e/o informazioni, infatti, potrebbe rendere impossibile o estremamente difficoltoso l’accertamento circa la fondatezza della segnalazione effettuata, laddove quest’ultima non sia </w:t>
      </w:r>
      <w:r w:rsidR="00291002">
        <w:rPr>
          <w:rFonts w:ascii="Arial" w:hAnsi="Arial" w:cs="Arial"/>
          <w:sz w:val="16"/>
          <w:szCs w:val="16"/>
        </w:rPr>
        <w:t xml:space="preserve">sufficientemente </w:t>
      </w:r>
      <w:r w:rsidRPr="00F55208">
        <w:rPr>
          <w:rFonts w:ascii="Arial" w:hAnsi="Arial" w:cs="Arial"/>
          <w:sz w:val="16"/>
          <w:szCs w:val="16"/>
        </w:rPr>
        <w:t xml:space="preserve">circostanziata, fondata su elementi precisi e concordanti, non abbia ad oggetto fatti riscontrabili e/o non contenga tutti gli elementi utili per effettuare il </w:t>
      </w:r>
      <w:r w:rsidR="000719D9" w:rsidRPr="00F55208">
        <w:rPr>
          <w:rFonts w:ascii="Arial" w:hAnsi="Arial" w:cs="Arial"/>
          <w:sz w:val="16"/>
          <w:szCs w:val="16"/>
        </w:rPr>
        <w:t>già menzionato</w:t>
      </w:r>
      <w:r w:rsidRPr="00F55208">
        <w:rPr>
          <w:rFonts w:ascii="Arial" w:hAnsi="Arial" w:cs="Arial"/>
          <w:sz w:val="16"/>
          <w:szCs w:val="16"/>
        </w:rPr>
        <w:t xml:space="preserve"> accertamento. </w:t>
      </w:r>
    </w:p>
    <w:p w14:paraId="2013A3F3" w14:textId="77777777" w:rsidR="00F55208" w:rsidRPr="00C164E2" w:rsidRDefault="00F55208" w:rsidP="00F55208">
      <w:pPr>
        <w:jc w:val="both"/>
        <w:rPr>
          <w:rFonts w:ascii="Arial" w:hAnsi="Arial" w:cs="Arial"/>
          <w:sz w:val="12"/>
          <w:szCs w:val="12"/>
        </w:rPr>
      </w:pPr>
    </w:p>
    <w:p w14:paraId="2C857653" w14:textId="4EE501CF" w:rsidR="00F55208" w:rsidRPr="00F55208" w:rsidRDefault="002608F2" w:rsidP="00F55208">
      <w:pPr>
        <w:pStyle w:val="Titolo1"/>
        <w:spacing w:before="0" w:after="0"/>
        <w:rPr>
          <w:rFonts w:ascii="Arial" w:hAnsi="Arial" w:cs="Arial"/>
          <w:color w:val="17365D" w:themeColor="text2" w:themeShade="BF"/>
          <w:sz w:val="16"/>
          <w:szCs w:val="16"/>
        </w:rPr>
      </w:pPr>
      <w:bookmarkStart w:id="5" w:name="_Toc141368792"/>
      <w:r>
        <w:rPr>
          <w:rFonts w:ascii="Arial" w:hAnsi="Arial" w:cs="Arial"/>
          <w:color w:val="17365D" w:themeColor="text2" w:themeShade="BF"/>
          <w:sz w:val="16"/>
          <w:szCs w:val="16"/>
        </w:rPr>
        <w:t>F</w:t>
      </w:r>
      <w:r w:rsidR="00F55208" w:rsidRPr="00F55208">
        <w:rPr>
          <w:rFonts w:ascii="Arial" w:hAnsi="Arial" w:cs="Arial"/>
          <w:color w:val="17365D" w:themeColor="text2" w:themeShade="BF"/>
          <w:sz w:val="16"/>
          <w:szCs w:val="16"/>
        </w:rPr>
        <w:t>) DESTINATARI O EVENTUALI CATEGORIE DI DESTINATARI DEI DATI PERSONALI</w:t>
      </w:r>
      <w:bookmarkEnd w:id="5"/>
    </w:p>
    <w:p w14:paraId="171907DA"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I Suoi dati personali saranno trattati esclusivamente dalle persone competenti a ricevere o a dare seguito alle segnalazioni (e così dunque nell’ambito del processo di ricezione, analisi, istruttoria ed eventuali azioni conseguenti) espressamente autorizzate a trattare tali dati ai sensi degli articoli 29 e 32 par. 4 del Reg. 679/16 UE e dell’art. 2 </w:t>
      </w:r>
      <w:r w:rsidRPr="000F5B8E">
        <w:rPr>
          <w:rFonts w:ascii="Arial" w:hAnsi="Arial" w:cs="Arial"/>
          <w:i/>
          <w:iCs/>
          <w:sz w:val="16"/>
          <w:szCs w:val="16"/>
        </w:rPr>
        <w:t>quaterdecies</w:t>
      </w:r>
      <w:r w:rsidRPr="00F55208">
        <w:rPr>
          <w:rFonts w:ascii="Arial" w:hAnsi="Arial" w:cs="Arial"/>
          <w:sz w:val="16"/>
          <w:szCs w:val="16"/>
        </w:rPr>
        <w:t xml:space="preserve"> del D.lgs. 196/2003, nonché da eventuali responsabili del trattamento dei dati deputati alla gestione e manutenzione tecnica della piattaforma e nominati specificamente responsabili del trattamento ai sensi dell’art. 28 Reg. 679/16 UE o comunque puntualmente autorizzati. Tali soggetti sono opportunamente istruiti al fine di evitare di pregiudicare le caratteristiche di confidenzialità, integrità e disponibilità dei dati e delle informazioni trasmesse con la segnalazione. </w:t>
      </w:r>
    </w:p>
    <w:p w14:paraId="364EE46D"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Nell’ambito del procedimento disciplinare, la Sua identità, previo Suo consenso, potrà essere rivelata se la contestazione sia fondata, in tutto o in parte, sulla segnalazione e la conoscenza della Sua identità sia indispensabile per la difesa dell’incolpato.</w:t>
      </w:r>
    </w:p>
    <w:p w14:paraId="0B9E0636"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Il Titolare del trattamento potrà avvalersi inoltre, per il supporto nella gestione della segnalazione, di eventuali consulenti (a titolo esemplificativo e non esaustivo, in materia legale, fiscale, contabile e tributaria), tenuti alla riservatezza o comunque debitamente informati ed istruiti dal Titolare in ordine agli obblighi di riservatezza circa il trattamento dei dati.   </w:t>
      </w:r>
    </w:p>
    <w:p w14:paraId="48610C93"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Sussistendone gli estremi, i Suoi dati personali potranno essere comunicati altresì ad Enti pubblici (ad es. Autorità giudiziarie, organi di polizia, ecc.). Ad esempio, i Suoi dati potranno essere conosciuti dall’Autorità giudiziaria ove dalla Sua segnalazione consegua un procedimento penale, ove l’identità della persona segnalante è coperta dal segreto nei modi e nei limiti previsti dall’art. 329 c.p.p.</w:t>
      </w:r>
    </w:p>
    <w:p w14:paraId="4E2C3DC4"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In ogni caso, i Suoi dati personali non saranno oggetto di diffusione.</w:t>
      </w:r>
    </w:p>
    <w:p w14:paraId="124A644B" w14:textId="77777777" w:rsidR="00F55208" w:rsidRPr="00C164E2" w:rsidRDefault="00F55208" w:rsidP="00F55208">
      <w:pPr>
        <w:jc w:val="both"/>
        <w:rPr>
          <w:rFonts w:ascii="Arial" w:hAnsi="Arial" w:cs="Arial"/>
          <w:sz w:val="12"/>
          <w:szCs w:val="12"/>
        </w:rPr>
      </w:pPr>
    </w:p>
    <w:p w14:paraId="4AF64DCA" w14:textId="422CC014" w:rsidR="00F55208" w:rsidRPr="00F55208" w:rsidRDefault="002608F2" w:rsidP="00F55208">
      <w:pPr>
        <w:pStyle w:val="Titolo1"/>
        <w:spacing w:before="0" w:after="0"/>
        <w:rPr>
          <w:rFonts w:ascii="Arial" w:hAnsi="Arial" w:cs="Arial"/>
          <w:color w:val="17365D" w:themeColor="text2" w:themeShade="BF"/>
          <w:sz w:val="16"/>
          <w:szCs w:val="16"/>
        </w:rPr>
      </w:pPr>
      <w:bookmarkStart w:id="6" w:name="_Toc141368793"/>
      <w:r>
        <w:rPr>
          <w:rFonts w:ascii="Arial" w:hAnsi="Arial" w:cs="Arial"/>
          <w:color w:val="17365D" w:themeColor="text2" w:themeShade="BF"/>
          <w:sz w:val="16"/>
          <w:szCs w:val="16"/>
        </w:rPr>
        <w:t>G</w:t>
      </w:r>
      <w:r w:rsidR="00F55208" w:rsidRPr="00F55208">
        <w:rPr>
          <w:rFonts w:ascii="Arial" w:hAnsi="Arial" w:cs="Arial"/>
          <w:color w:val="17365D" w:themeColor="text2" w:themeShade="BF"/>
          <w:sz w:val="16"/>
          <w:szCs w:val="16"/>
        </w:rPr>
        <w:t>) TRASFERIMENTO DI DATI A PAESI TERZI O ORGANIZZAZIONI INTERNAZIONALI</w:t>
      </w:r>
      <w:bookmarkEnd w:id="6"/>
    </w:p>
    <w:p w14:paraId="66130F3A" w14:textId="35C45B5A" w:rsidR="00F55208" w:rsidRPr="00F55208" w:rsidRDefault="006E3E64" w:rsidP="00F55208">
      <w:pPr>
        <w:jc w:val="both"/>
        <w:rPr>
          <w:rFonts w:ascii="Arial" w:hAnsi="Arial" w:cs="Arial"/>
          <w:sz w:val="16"/>
          <w:szCs w:val="16"/>
        </w:rPr>
      </w:pPr>
      <w:r>
        <w:rPr>
          <w:rFonts w:ascii="Arial" w:hAnsi="Arial" w:cs="Arial"/>
          <w:sz w:val="16"/>
          <w:szCs w:val="16"/>
        </w:rPr>
        <w:t>Il Titolare del Trattamento</w:t>
      </w:r>
      <w:r w:rsidR="00F55208" w:rsidRPr="00F55208">
        <w:rPr>
          <w:rFonts w:ascii="Arial" w:hAnsi="Arial" w:cs="Arial"/>
          <w:sz w:val="16"/>
          <w:szCs w:val="16"/>
        </w:rPr>
        <w:t xml:space="preserve"> al momento non trasferisce i dati oggetto del trattamento di cui alla presente informativa verso Paesi che non sono parte dell’Unione Europea, né verso Organizzazioni internazionali. Laddove in futuro dovesse intervenire un cambiamento in ordine a tale circostanza, </w:t>
      </w:r>
      <w:r>
        <w:rPr>
          <w:rFonts w:ascii="Arial" w:hAnsi="Arial" w:cs="Arial"/>
          <w:sz w:val="16"/>
          <w:szCs w:val="16"/>
        </w:rPr>
        <w:t xml:space="preserve">il </w:t>
      </w:r>
      <w:r w:rsidRPr="006E3E64">
        <w:rPr>
          <w:rFonts w:ascii="Arial" w:hAnsi="Arial" w:cs="Arial"/>
          <w:sz w:val="16"/>
          <w:szCs w:val="16"/>
        </w:rPr>
        <w:t xml:space="preserve">Titolare del Trattamento </w:t>
      </w:r>
      <w:r w:rsidR="00F55208" w:rsidRPr="00F55208">
        <w:rPr>
          <w:rFonts w:ascii="Arial" w:hAnsi="Arial" w:cs="Arial"/>
          <w:sz w:val="16"/>
          <w:szCs w:val="16"/>
        </w:rPr>
        <w:t xml:space="preserve">si impegna a verificare la presenza di garanzie adeguate in relazione al trattamento, </w:t>
      </w:r>
      <w:proofErr w:type="spellStart"/>
      <w:r w:rsidR="00F55208" w:rsidRPr="00F55208">
        <w:rPr>
          <w:rFonts w:ascii="Arial" w:hAnsi="Arial" w:cs="Arial"/>
          <w:sz w:val="16"/>
          <w:szCs w:val="16"/>
        </w:rPr>
        <w:t>mettendoLe</w:t>
      </w:r>
      <w:proofErr w:type="spellEnd"/>
      <w:r w:rsidR="00F55208" w:rsidRPr="00F55208">
        <w:rPr>
          <w:rFonts w:ascii="Arial" w:hAnsi="Arial" w:cs="Arial"/>
          <w:sz w:val="16"/>
          <w:szCs w:val="16"/>
        </w:rPr>
        <w:t xml:space="preserve"> in ogni caso a disposizione le relative informazioni. </w:t>
      </w:r>
    </w:p>
    <w:p w14:paraId="043C23E7" w14:textId="77777777" w:rsidR="00F55208" w:rsidRPr="00C164E2" w:rsidRDefault="00F55208" w:rsidP="00F55208">
      <w:pPr>
        <w:jc w:val="both"/>
        <w:rPr>
          <w:rFonts w:ascii="Arial" w:hAnsi="Arial" w:cs="Arial"/>
          <w:sz w:val="12"/>
          <w:szCs w:val="12"/>
        </w:rPr>
      </w:pPr>
    </w:p>
    <w:p w14:paraId="123A03C0" w14:textId="074205A0" w:rsidR="00F55208" w:rsidRPr="00F55208" w:rsidRDefault="002608F2" w:rsidP="00F55208">
      <w:pPr>
        <w:pStyle w:val="Titolo1"/>
        <w:spacing w:before="0" w:after="0"/>
        <w:rPr>
          <w:rFonts w:ascii="Arial" w:hAnsi="Arial" w:cs="Arial"/>
          <w:color w:val="17365D" w:themeColor="text2" w:themeShade="BF"/>
          <w:sz w:val="16"/>
          <w:szCs w:val="16"/>
        </w:rPr>
      </w:pPr>
      <w:bookmarkStart w:id="7" w:name="_Toc141368794"/>
      <w:r>
        <w:rPr>
          <w:rFonts w:ascii="Arial" w:hAnsi="Arial" w:cs="Arial"/>
          <w:color w:val="17365D" w:themeColor="text2" w:themeShade="BF"/>
          <w:sz w:val="16"/>
          <w:szCs w:val="16"/>
        </w:rPr>
        <w:t>H</w:t>
      </w:r>
      <w:r w:rsidR="00F55208" w:rsidRPr="00F55208">
        <w:rPr>
          <w:rFonts w:ascii="Arial" w:hAnsi="Arial" w:cs="Arial"/>
          <w:color w:val="17365D" w:themeColor="text2" w:themeShade="BF"/>
          <w:sz w:val="16"/>
          <w:szCs w:val="16"/>
        </w:rPr>
        <w:t>) PERIODO DI CONSERVAZIONE</w:t>
      </w:r>
      <w:bookmarkEnd w:id="7"/>
    </w:p>
    <w:p w14:paraId="56AEA461"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Non è possibile determinare preliminarmente il periodo di conservazione dei dati in modo univoco in quanto strettamente correlato alla gestione dell’istruttoria e, pertanto, alla complessità della stessa; tuttavia, si precisa che gli stessi saranno trattati per il tempo strettamente necessario allo svolgimento dell’istruttoria per la gestione della segnalazione e degli eventuali procedimenti scaturenti dalla gestione della segnalazione (disciplinare, penale, contabile). Il termine massimo di conservazione, ai sensi dell’art. 14 D.Lgs. 24/23 è fissato nel limite di cinque anni a decorrere dalla data della comunicazione dell’esito finale della procedura di segnalazione, nel rispetto del principio di riservatezza di cui all’art. 12 del medesimo D.lgs. 24/23 e del principio di limitazione della conservazione di cui all’art. 5 par. 1 lett. e) Reg. 679/16 UE. Per quanto riguarda la conservazione dei dati da parte delle Autorità competenti a fini di prevenzione,  indagine, accertamento e  perseguimento  di  reati  o  esecuzione  di  sanzioni penali, si ricorda che la stessa esula da qualsivoglia potere di disposizione e/o comunque decisione del Titolare del trattamento, applicandosi in ogni caso alle stesse gi obblighi di cui al D.lgs. 51/2018 ed in particolare, con riferimento alla conservazione, l’art. 3 comma 1, lett. e) del citato decreto, i quale prevede che tali Autorità conserveranno i dati con modalità  che  consentano  l'identificazione degli interessati per il  tempo  necessario  al  conseguimento  delle finalità per le quali sono trattati, sottoposti  a  esame  periodico per  verificarne  la   persistente   necessità di conservazione, cancellati o anonimizzati una volta decorso tale termine. </w:t>
      </w:r>
    </w:p>
    <w:p w14:paraId="04E50FF5"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lastRenderedPageBreak/>
        <w:t xml:space="preserve">Si rappresenta che, ove dalla conclusione del procedimento derivi un accordo, una transazione, ovvero intervenga altro documento o atto da cui derivi un flusso economico, ovvero un altro titolo (es. sentenza) i dati saranno conservati per </w:t>
      </w:r>
      <w:proofErr w:type="gramStart"/>
      <w:r w:rsidRPr="00F55208">
        <w:rPr>
          <w:rFonts w:ascii="Arial" w:hAnsi="Arial" w:cs="Arial"/>
          <w:sz w:val="16"/>
          <w:szCs w:val="16"/>
        </w:rPr>
        <w:t>10</w:t>
      </w:r>
      <w:proofErr w:type="gramEnd"/>
      <w:r w:rsidRPr="00F55208">
        <w:rPr>
          <w:rFonts w:ascii="Arial" w:hAnsi="Arial" w:cs="Arial"/>
          <w:sz w:val="16"/>
          <w:szCs w:val="16"/>
        </w:rPr>
        <w:t xml:space="preserve"> anni per finalità amministrative e contabili unitamente al solo accordo o transazione o atto o documento che è causa del flusso in considerazione. </w:t>
      </w:r>
    </w:p>
    <w:p w14:paraId="62A1E100" w14:textId="5454E70E"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Al fine di assicurare il costante monitoraggio in ordine all’efficacia del Modello di Organizzazione, Gestione e Controllo adottato ai sensi del D.lgs. 231/01, </w:t>
      </w:r>
      <w:r w:rsidR="00E21163">
        <w:rPr>
          <w:rFonts w:ascii="Arial" w:hAnsi="Arial" w:cs="Arial"/>
          <w:sz w:val="16"/>
          <w:szCs w:val="16"/>
        </w:rPr>
        <w:t xml:space="preserve">nonché di verificare l’adeguatezza circa l’informazione e la formazione in materia di whistleblowing, si informa che </w:t>
      </w:r>
      <w:r w:rsidR="004448B3">
        <w:rPr>
          <w:rFonts w:ascii="Arial" w:hAnsi="Arial" w:cs="Arial"/>
          <w:sz w:val="16"/>
          <w:szCs w:val="16"/>
        </w:rPr>
        <w:t>il gestore riferisce all’azienda in forma aggregata in ordine al numero delle segnalazioni ricevute, quante di queste sono ritenute pertinenti</w:t>
      </w:r>
      <w:r w:rsidR="0057624B">
        <w:rPr>
          <w:rFonts w:ascii="Arial" w:hAnsi="Arial" w:cs="Arial"/>
          <w:sz w:val="16"/>
          <w:szCs w:val="16"/>
        </w:rPr>
        <w:t xml:space="preserve"> o meno e, in caso di gestione, le tempistiche di svolgimento dell’istruttoria, in modo da poter pianificare azioni mirate di formazione o miglioramento del canale di segnalazione adottato. Si precisa che rispetto a questo i dati che il Gestore fornisce al Titolare sono in forma aggregata ed hanno valore meramente statistico per tale finalità, con la conseguenza che </w:t>
      </w:r>
      <w:r w:rsidR="0023794A">
        <w:rPr>
          <w:rFonts w:ascii="Arial" w:hAnsi="Arial" w:cs="Arial"/>
          <w:sz w:val="16"/>
          <w:szCs w:val="16"/>
        </w:rPr>
        <w:t>gli stessi sono</w:t>
      </w:r>
      <w:r w:rsidR="0057624B">
        <w:rPr>
          <w:rFonts w:ascii="Arial" w:hAnsi="Arial" w:cs="Arial"/>
          <w:sz w:val="16"/>
          <w:szCs w:val="16"/>
        </w:rPr>
        <w:t xml:space="preserve"> </w:t>
      </w:r>
      <w:r w:rsidR="0023794A">
        <w:rPr>
          <w:rFonts w:ascii="Arial" w:hAnsi="Arial" w:cs="Arial"/>
          <w:sz w:val="16"/>
          <w:szCs w:val="16"/>
        </w:rPr>
        <w:t xml:space="preserve">del </w:t>
      </w:r>
      <w:r w:rsidR="0057624B">
        <w:rPr>
          <w:rFonts w:ascii="Arial" w:hAnsi="Arial" w:cs="Arial"/>
          <w:sz w:val="16"/>
          <w:szCs w:val="16"/>
        </w:rPr>
        <w:t>tutto privi di elementi identificativi</w:t>
      </w:r>
      <w:r w:rsidR="0023794A">
        <w:rPr>
          <w:rFonts w:ascii="Arial" w:hAnsi="Arial" w:cs="Arial"/>
          <w:sz w:val="16"/>
          <w:szCs w:val="16"/>
        </w:rPr>
        <w:t xml:space="preserve">. Tali </w:t>
      </w:r>
      <w:r w:rsidR="00F2271E">
        <w:rPr>
          <w:rFonts w:ascii="Arial" w:hAnsi="Arial" w:cs="Arial"/>
          <w:sz w:val="16"/>
          <w:szCs w:val="16"/>
        </w:rPr>
        <w:t xml:space="preserve">report, pertanto, potranno essere conservati per un periodo superiore, unitamente alla documentazione prodotta comprovante l’efficace attuazione del Modello organizzativo. </w:t>
      </w:r>
    </w:p>
    <w:p w14:paraId="7741A346" w14:textId="77777777" w:rsidR="00F55208" w:rsidRPr="00C164E2" w:rsidRDefault="00F55208" w:rsidP="00F55208">
      <w:pPr>
        <w:jc w:val="both"/>
        <w:rPr>
          <w:rFonts w:ascii="Arial" w:hAnsi="Arial" w:cs="Arial"/>
          <w:sz w:val="12"/>
          <w:szCs w:val="12"/>
        </w:rPr>
      </w:pPr>
    </w:p>
    <w:p w14:paraId="2C21B250" w14:textId="1404F31F" w:rsidR="00F55208" w:rsidRPr="00F55208" w:rsidRDefault="002608F2" w:rsidP="00F55208">
      <w:pPr>
        <w:pStyle w:val="Titolo1"/>
        <w:spacing w:before="0" w:after="0"/>
        <w:rPr>
          <w:rFonts w:ascii="Arial" w:hAnsi="Arial" w:cs="Arial"/>
          <w:color w:val="17365D" w:themeColor="text2" w:themeShade="BF"/>
          <w:sz w:val="16"/>
          <w:szCs w:val="16"/>
        </w:rPr>
      </w:pPr>
      <w:bookmarkStart w:id="8" w:name="_Toc141368795"/>
      <w:r>
        <w:rPr>
          <w:rFonts w:ascii="Arial" w:hAnsi="Arial" w:cs="Arial"/>
          <w:color w:val="17365D" w:themeColor="text2" w:themeShade="BF"/>
          <w:sz w:val="16"/>
          <w:szCs w:val="16"/>
        </w:rPr>
        <w:t>I</w:t>
      </w:r>
      <w:r w:rsidR="00F55208" w:rsidRPr="00F55208">
        <w:rPr>
          <w:rFonts w:ascii="Arial" w:hAnsi="Arial" w:cs="Arial"/>
          <w:color w:val="17365D" w:themeColor="text2" w:themeShade="BF"/>
          <w:sz w:val="16"/>
          <w:szCs w:val="16"/>
        </w:rPr>
        <w:t>) I DIRITTI DI CUI AL REG. 679/16/UE</w:t>
      </w:r>
      <w:bookmarkEnd w:id="8"/>
    </w:p>
    <w:p w14:paraId="23C26089"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Il Reg. UE 679/16 riconosce agli interessati i diritti di seguito indicati in ordine ai dati personali: </w:t>
      </w:r>
    </w:p>
    <w:p w14:paraId="72FE2775"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 </w:t>
      </w:r>
      <w:r w:rsidRPr="00C164E2">
        <w:rPr>
          <w:rFonts w:ascii="Arial" w:hAnsi="Arial" w:cs="Arial"/>
          <w:b/>
          <w:bCs/>
          <w:i/>
          <w:iCs/>
          <w:sz w:val="16"/>
          <w:szCs w:val="16"/>
        </w:rPr>
        <w:t>accesso</w:t>
      </w:r>
      <w:r w:rsidRPr="00F55208">
        <w:rPr>
          <w:rFonts w:ascii="Arial" w:hAnsi="Arial" w:cs="Arial"/>
          <w:sz w:val="16"/>
          <w:szCs w:val="16"/>
        </w:rPr>
        <w:t xml:space="preserve"> (art. 15 Reg. 679/16 UE): ha diritto di ottenere dal titolare del trattamento la conferma che sia o meno in corso un trattamento dei dati personali che la riguardano e, in tal caso, di accedere alle informazioni connesse al trattamento stesso (finalità, categorie di dati, destinatari o categorie di destinatari a cui i dati sono comunicati, periodo di conservazione, possibilità di esercitare gli altri diritti in relazione ai dati in questione, origine dei dati stessi, esistenza di un processo decisionale automatizzato), nonché copia dei dati oggetto del trattamento</w:t>
      </w:r>
    </w:p>
    <w:p w14:paraId="1B3C9C7B"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 </w:t>
      </w:r>
      <w:r w:rsidRPr="00C164E2">
        <w:rPr>
          <w:rFonts w:ascii="Arial" w:hAnsi="Arial" w:cs="Arial"/>
          <w:b/>
          <w:bCs/>
          <w:i/>
          <w:iCs/>
          <w:sz w:val="16"/>
          <w:szCs w:val="16"/>
        </w:rPr>
        <w:t>rettifica</w:t>
      </w:r>
      <w:r w:rsidRPr="00F55208">
        <w:rPr>
          <w:rFonts w:ascii="Arial" w:hAnsi="Arial" w:cs="Arial"/>
          <w:sz w:val="16"/>
          <w:szCs w:val="16"/>
        </w:rPr>
        <w:t xml:space="preserve"> (art. 16 Reg. 679/16 UE): ha diritto di ottenere dal titolare del trattamento la rettifica dei dati personali che la riguardano, senza ingiustificato ritardo. In base alle finalità del trattamento, ha inoltre diritto di ottenere l’integrazione dei dati incompleti, anche fornendo una dichiarazione in tal senso </w:t>
      </w:r>
    </w:p>
    <w:p w14:paraId="7F4BE097"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 </w:t>
      </w:r>
      <w:r w:rsidRPr="00C164E2">
        <w:rPr>
          <w:rFonts w:ascii="Arial" w:hAnsi="Arial" w:cs="Arial"/>
          <w:b/>
          <w:bCs/>
          <w:i/>
          <w:iCs/>
          <w:sz w:val="16"/>
          <w:szCs w:val="16"/>
        </w:rPr>
        <w:t>cancellazione</w:t>
      </w:r>
      <w:r w:rsidRPr="00F55208">
        <w:rPr>
          <w:rFonts w:ascii="Arial" w:hAnsi="Arial" w:cs="Arial"/>
          <w:sz w:val="16"/>
          <w:szCs w:val="16"/>
        </w:rPr>
        <w:t xml:space="preserve"> (art. 17 Reg. 679/16 UE): ha diritto di ottenere dal titolare del trattamento la cancellazione dei dati personali che la riguardano senza ingiustificato ritardo, a meno che non vi siano ragioni che impediscono di dar seguito alla richiesta stessa (ad esempio, l’adempimento di un obbligo legale, oppure l’accertamento, l’esercizio o la difesa di un diritto in sede giudiziaria)</w:t>
      </w:r>
    </w:p>
    <w:p w14:paraId="1CF3ECC1"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 </w:t>
      </w:r>
      <w:r w:rsidRPr="00C164E2">
        <w:rPr>
          <w:rFonts w:ascii="Arial" w:hAnsi="Arial" w:cs="Arial"/>
          <w:b/>
          <w:bCs/>
          <w:i/>
          <w:iCs/>
          <w:sz w:val="16"/>
          <w:szCs w:val="16"/>
        </w:rPr>
        <w:t>limitazione del trattamento</w:t>
      </w:r>
      <w:r w:rsidRPr="00F55208">
        <w:rPr>
          <w:rFonts w:ascii="Arial" w:hAnsi="Arial" w:cs="Arial"/>
          <w:sz w:val="16"/>
          <w:szCs w:val="16"/>
        </w:rPr>
        <w:t xml:space="preserve"> (art. 18 Reg. 679/16 UE): ha diritto di ottenere dal titolare del trattamento in presenza di determinate circostanze (es. quando ne contesti l’inesattezza, quando il trattamento sia illecito e lei si opponga alla cancellazione chiedendo che ne sia limitato l’utilizzo, quando lei abbia necessità dei dati per l’accertamento, l’esercizio o la difesa di un diritto in sede giudiziaria; quando lei abbia presentato opposizione in attesa della verifica in merito alla prevalenza dei motivi legittimi del titolare rispetto ai suoi)</w:t>
      </w:r>
    </w:p>
    <w:p w14:paraId="54CE712B"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 </w:t>
      </w:r>
      <w:r w:rsidRPr="00C164E2">
        <w:rPr>
          <w:rFonts w:ascii="Arial" w:hAnsi="Arial" w:cs="Arial"/>
          <w:i/>
          <w:iCs/>
          <w:sz w:val="16"/>
          <w:szCs w:val="16"/>
        </w:rPr>
        <w:t>portabilità</w:t>
      </w:r>
      <w:r w:rsidRPr="00F55208">
        <w:rPr>
          <w:rFonts w:ascii="Arial" w:hAnsi="Arial" w:cs="Arial"/>
          <w:sz w:val="16"/>
          <w:szCs w:val="16"/>
        </w:rPr>
        <w:t xml:space="preserve"> (art. 20 Reg. 679/16 UE): ha diritto di ricevere in un formato strutturato, di suo comune e leggibile da dispositivo automatico i dati personali che la riguardano ed ha diritto di trasmetterli ad altro titolare. L’esercizio del diritto alla portabilità non deve in ogni caso ledere i diritti e le libertà altrui</w:t>
      </w:r>
    </w:p>
    <w:p w14:paraId="0ED85C49" w14:textId="77777777" w:rsidR="00F55208" w:rsidRDefault="00F55208" w:rsidP="00F55208">
      <w:pPr>
        <w:jc w:val="both"/>
        <w:rPr>
          <w:rFonts w:ascii="Arial" w:hAnsi="Arial" w:cs="Arial"/>
          <w:sz w:val="16"/>
          <w:szCs w:val="16"/>
        </w:rPr>
      </w:pPr>
      <w:r w:rsidRPr="00F55208">
        <w:rPr>
          <w:rFonts w:ascii="Arial" w:hAnsi="Arial" w:cs="Arial"/>
          <w:sz w:val="16"/>
          <w:szCs w:val="16"/>
        </w:rPr>
        <w:t xml:space="preserve">- </w:t>
      </w:r>
      <w:r w:rsidRPr="00C164E2">
        <w:rPr>
          <w:rFonts w:ascii="Arial" w:hAnsi="Arial" w:cs="Arial"/>
          <w:b/>
          <w:bCs/>
          <w:i/>
          <w:iCs/>
          <w:sz w:val="16"/>
          <w:szCs w:val="16"/>
        </w:rPr>
        <w:t>opposizione al trattamento</w:t>
      </w:r>
      <w:r w:rsidRPr="00C164E2">
        <w:rPr>
          <w:rFonts w:ascii="Arial" w:hAnsi="Arial" w:cs="Arial"/>
          <w:b/>
          <w:bCs/>
          <w:sz w:val="16"/>
          <w:szCs w:val="16"/>
        </w:rPr>
        <w:t>*</w:t>
      </w:r>
      <w:r w:rsidRPr="00F55208">
        <w:rPr>
          <w:rFonts w:ascii="Arial" w:hAnsi="Arial" w:cs="Arial"/>
          <w:sz w:val="16"/>
          <w:szCs w:val="16"/>
        </w:rPr>
        <w:t xml:space="preserve"> (art. 21 Reg. 679/16 UE): ha diritto di opporsi in qualsiasi momento, per motivi connessi alla Sua situazione particolare, al trattamento dei dati che la riguardano e che sia basato sul perseguimento del legittimo interesse del titolare del trattamento. In tal caso, il titolare del trattamento si asterrà dal trattare ulteriormente i dati personali salvo che vi siano dimostrati motivi legittimi cogenti per procedere al trattamento che prevalgono sui Suoi interessi, diritti e libertà, oppure per l’accertamento o la difesa di un diritto in sede giudiziaria. In ogni caso, tali ragioni Le saranno comunicate. </w:t>
      </w:r>
    </w:p>
    <w:p w14:paraId="1D5911F2" w14:textId="31B92973" w:rsidR="00F55208" w:rsidRPr="00D948E1" w:rsidRDefault="00F55208" w:rsidP="00C164E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C164E2">
        <w:rPr>
          <w:rFonts w:ascii="Arial" w:hAnsi="Arial" w:cs="Arial"/>
          <w:b/>
          <w:bCs/>
          <w:sz w:val="16"/>
          <w:szCs w:val="16"/>
        </w:rPr>
        <w:t xml:space="preserve">*Note sul diritto </w:t>
      </w:r>
      <w:r w:rsidRPr="00D948E1">
        <w:rPr>
          <w:rFonts w:ascii="Arial" w:hAnsi="Arial" w:cs="Arial"/>
          <w:b/>
          <w:bCs/>
          <w:sz w:val="16"/>
          <w:szCs w:val="16"/>
        </w:rPr>
        <w:t>di opposizione</w:t>
      </w:r>
      <w:r w:rsidRPr="00D948E1">
        <w:rPr>
          <w:rFonts w:ascii="Arial" w:hAnsi="Arial" w:cs="Arial"/>
          <w:sz w:val="16"/>
          <w:szCs w:val="16"/>
        </w:rPr>
        <w:t xml:space="preserve">: In relazione al diritto di opposizione, Le segnaliamo che per noi è essenziale conoscere la situazione particolare che La riguarda e che è causa della Sua richiesta di opposizione, in modo da poter valutare, anche grazie alla Sua attiva collaborazione, l’effettiva opportunità di procedere ad un nuovo giudizio di bilanciamento degli interessi connessi alla Sua richiesta. Le confermiamo che tratteremo anche le informazioni che ci Vorrà gentilmente fornire per dare seguito alla Sua richiesta di opposizione e collegate alla Sua situazione particolare con la massima riservatezza e, in ogni caso, nel rispetto del principio di minimizzazione. </w:t>
      </w:r>
      <w:r w:rsidR="002E1BC5" w:rsidRPr="00D948E1">
        <w:rPr>
          <w:rFonts w:ascii="Arial" w:hAnsi="Arial" w:cs="Arial"/>
          <w:sz w:val="16"/>
          <w:szCs w:val="16"/>
        </w:rPr>
        <w:t xml:space="preserve">Nel caso di opposizione, i Suoi dati personali non saranno più oggetto di trattamento, sempre che non sussistano motivi legittimi che consentano al Titolare di proseguire il trattamento, in quanto prevalenti sui Suoi diritti ed interessi, come, ad esempio, nel caso in cui i Suoi dati siano indispensabili per l’accertamento, l’esercizio o la difesa di un diritto del Titolare del Trattamento o di terzi (es. dipendenti) in sede giudiziaria.  </w:t>
      </w:r>
    </w:p>
    <w:p w14:paraId="20AFBE6E" w14:textId="6DB58CEF" w:rsidR="00D948E1" w:rsidRPr="00D948E1" w:rsidRDefault="00D948E1" w:rsidP="00F55208">
      <w:pPr>
        <w:jc w:val="both"/>
        <w:rPr>
          <w:rFonts w:ascii="Arial" w:hAnsi="Arial" w:cs="Arial"/>
          <w:sz w:val="16"/>
          <w:szCs w:val="16"/>
        </w:rPr>
      </w:pPr>
      <w:r w:rsidRPr="00D948E1">
        <w:rPr>
          <w:rFonts w:ascii="Arial" w:hAnsi="Arial" w:cs="Arial"/>
          <w:b/>
          <w:bCs/>
          <w:sz w:val="16"/>
          <w:szCs w:val="16"/>
        </w:rPr>
        <w:t xml:space="preserve">Revoca del consenso: </w:t>
      </w:r>
      <w:r w:rsidRPr="00D948E1">
        <w:rPr>
          <w:rFonts w:ascii="Arial" w:hAnsi="Arial" w:cs="Arial"/>
          <w:sz w:val="16"/>
          <w:szCs w:val="16"/>
        </w:rPr>
        <w:t xml:space="preserve">Ai sensi dell’art. 7 del Reg. 679/16 UE, </w:t>
      </w:r>
      <w:r>
        <w:rPr>
          <w:rFonts w:ascii="Arial" w:hAnsi="Arial" w:cs="Arial"/>
          <w:sz w:val="16"/>
          <w:szCs w:val="16"/>
        </w:rPr>
        <w:t xml:space="preserve">ove il trattamento sia fondato sul Suo consenso, Lei </w:t>
      </w:r>
      <w:r w:rsidRPr="00D948E1">
        <w:rPr>
          <w:rFonts w:ascii="Arial" w:hAnsi="Arial" w:cs="Arial"/>
          <w:sz w:val="16"/>
          <w:szCs w:val="16"/>
        </w:rPr>
        <w:t>potrà in ogni momento revocare il consenso eventualmente prestato per specifici trattamenti, senza che ciò pregiudichi in alcun modo la liceità di quelli svolti prima di tale revoca.</w:t>
      </w:r>
    </w:p>
    <w:p w14:paraId="7D1237F1" w14:textId="2E0F6C05" w:rsidR="00F55208" w:rsidRPr="00F55208" w:rsidRDefault="00F55208" w:rsidP="00F55208">
      <w:pPr>
        <w:jc w:val="both"/>
        <w:rPr>
          <w:rFonts w:ascii="Arial" w:hAnsi="Arial" w:cs="Arial"/>
          <w:sz w:val="16"/>
          <w:szCs w:val="16"/>
        </w:rPr>
      </w:pPr>
      <w:r w:rsidRPr="00D948E1">
        <w:rPr>
          <w:rFonts w:ascii="Arial" w:hAnsi="Arial" w:cs="Arial"/>
          <w:b/>
          <w:bCs/>
          <w:sz w:val="16"/>
          <w:szCs w:val="16"/>
        </w:rPr>
        <w:t>Diritto di presentare reclamo</w:t>
      </w:r>
      <w:r w:rsidRPr="00D948E1">
        <w:rPr>
          <w:rFonts w:ascii="Arial" w:hAnsi="Arial" w:cs="Arial"/>
          <w:sz w:val="16"/>
          <w:szCs w:val="16"/>
        </w:rPr>
        <w:t xml:space="preserve">: La tutela della sua riservatezza e dei Suoi dati è per noi una priorità, per cui ci impegniamo con la massima serietà e con ogni sforzo per rispondere in modo soddisfacente a eventuali reclami o segnalazioni sulle modalità di trattamento dei Suoi Dati, restando a disposizione anche solo per </w:t>
      </w:r>
      <w:proofErr w:type="spellStart"/>
      <w:r w:rsidRPr="00D948E1">
        <w:rPr>
          <w:rFonts w:ascii="Arial" w:hAnsi="Arial" w:cs="Arial"/>
          <w:sz w:val="16"/>
          <w:szCs w:val="16"/>
        </w:rPr>
        <w:t>fornirLe</w:t>
      </w:r>
      <w:proofErr w:type="spellEnd"/>
      <w:r w:rsidRPr="00D948E1">
        <w:rPr>
          <w:rFonts w:ascii="Arial" w:hAnsi="Arial" w:cs="Arial"/>
          <w:sz w:val="16"/>
          <w:szCs w:val="16"/>
        </w:rPr>
        <w:t xml:space="preserve"> eventuali chiarimenti in ordine al trattamento e rispondere alle Sue preoccupazioni</w:t>
      </w:r>
      <w:r w:rsidRPr="00F55208">
        <w:rPr>
          <w:rFonts w:ascii="Arial" w:hAnsi="Arial" w:cs="Arial"/>
          <w:sz w:val="16"/>
          <w:szCs w:val="16"/>
        </w:rPr>
        <w:t>. Tuttavia, se lo desidera, ovvero se comunque non si riterrà soddisfatto del nostro riscontro, Lei potrà proporre reclamo al Garante per la protezione dei dati personali mediante raccomandata A/R indirizzata a: “Garante per la protezione dei dati personali, Piazza Venezia, 11 - 00187 Roma”, ovvero a mezzo posta elettronica certificata all’indirizzo protocollo@pec.gpdp.it. Per maggiori informazioni in ordine alla presentazione dei reclami, Le suggeriamo di consultare sempre il sito del Garante: www.garanteprivacy.it</w:t>
      </w:r>
    </w:p>
    <w:p w14:paraId="1B4DC550" w14:textId="3C9BE4D5" w:rsidR="00F55208" w:rsidRPr="007733CC" w:rsidRDefault="00F55208" w:rsidP="00F55208">
      <w:pPr>
        <w:jc w:val="both"/>
        <w:rPr>
          <w:rFonts w:ascii="Arial" w:hAnsi="Arial" w:cs="Arial"/>
          <w:sz w:val="16"/>
          <w:szCs w:val="16"/>
        </w:rPr>
      </w:pPr>
      <w:r w:rsidRPr="00F55208">
        <w:rPr>
          <w:rFonts w:ascii="Arial" w:hAnsi="Arial" w:cs="Arial"/>
          <w:sz w:val="16"/>
          <w:szCs w:val="16"/>
        </w:rPr>
        <w:t>Il testo integrale degli articoli del REG. UE 679/2016 relativi o comunque connessi ai Suoi diritti (articoli da 15 a 22 e 34) è consultabile in qualsiasi momento sul sito del Garante per la protezione dei dati Personali www.garanteprivacy.it.</w:t>
      </w:r>
      <w:r w:rsidRPr="00994763">
        <w:rPr>
          <w:rFonts w:ascii="Arial" w:hAnsi="Arial" w:cs="Arial"/>
          <w:strike/>
          <w:sz w:val="16"/>
          <w:szCs w:val="16"/>
        </w:rPr>
        <w:t xml:space="preserve">  </w:t>
      </w:r>
    </w:p>
    <w:p w14:paraId="11974DAE" w14:textId="77777777" w:rsidR="00F55208" w:rsidRPr="00C164E2" w:rsidRDefault="00F55208" w:rsidP="00F55208">
      <w:pPr>
        <w:jc w:val="both"/>
        <w:rPr>
          <w:rFonts w:ascii="Arial" w:hAnsi="Arial" w:cs="Arial"/>
          <w:sz w:val="12"/>
          <w:szCs w:val="12"/>
        </w:rPr>
      </w:pPr>
    </w:p>
    <w:p w14:paraId="748BC7DA" w14:textId="77777777" w:rsidR="00F55208" w:rsidRPr="00F55208" w:rsidRDefault="00F55208" w:rsidP="00F55208">
      <w:pPr>
        <w:jc w:val="both"/>
        <w:rPr>
          <w:rFonts w:ascii="Arial" w:hAnsi="Arial" w:cs="Arial"/>
          <w:sz w:val="16"/>
          <w:szCs w:val="16"/>
        </w:rPr>
      </w:pPr>
      <w:r w:rsidRPr="00F55208">
        <w:rPr>
          <w:rFonts w:ascii="Arial" w:hAnsi="Arial" w:cs="Arial"/>
          <w:sz w:val="16"/>
          <w:szCs w:val="16"/>
        </w:rPr>
        <w:t xml:space="preserve">Per esercitare i Suoi diritti in relazione al trattamento dei dati personali può rivolgersi in totale libertà e con qualsiasi forma ritenga più opportuna al Titolare del trattamento, avvalendosi dei recapiti indicati nella presente informativa ovvero mediante lo stesso portale dedicato alla gestione delle segnalazioni, ove lo ritenga preferibile. </w:t>
      </w:r>
    </w:p>
    <w:p w14:paraId="317EE684" w14:textId="77777777" w:rsidR="00F55208" w:rsidRPr="00C164E2" w:rsidRDefault="00F55208" w:rsidP="00F55208">
      <w:pPr>
        <w:jc w:val="both"/>
        <w:rPr>
          <w:rFonts w:ascii="Arial" w:hAnsi="Arial" w:cs="Arial"/>
          <w:sz w:val="12"/>
          <w:szCs w:val="12"/>
        </w:rPr>
      </w:pPr>
    </w:p>
    <w:p w14:paraId="6C5E1437" w14:textId="77777777" w:rsidR="00F55208" w:rsidRPr="00C164E2" w:rsidRDefault="00F55208" w:rsidP="00F55208">
      <w:pPr>
        <w:jc w:val="both"/>
        <w:rPr>
          <w:rFonts w:ascii="Arial" w:hAnsi="Arial" w:cs="Arial"/>
          <w:b/>
          <w:bCs/>
          <w:sz w:val="16"/>
          <w:szCs w:val="16"/>
        </w:rPr>
      </w:pPr>
      <w:r w:rsidRPr="00C164E2">
        <w:rPr>
          <w:rFonts w:ascii="Arial" w:hAnsi="Arial" w:cs="Arial"/>
          <w:b/>
          <w:bCs/>
          <w:sz w:val="16"/>
          <w:szCs w:val="16"/>
        </w:rPr>
        <w:t xml:space="preserve">Modifiche ed aggiornamenti </w:t>
      </w:r>
    </w:p>
    <w:p w14:paraId="703A8002" w14:textId="10A58CA2" w:rsidR="00F55208" w:rsidRPr="00F55208" w:rsidRDefault="00AF7209" w:rsidP="00F55208">
      <w:pPr>
        <w:jc w:val="both"/>
        <w:rPr>
          <w:rFonts w:ascii="Arial" w:hAnsi="Arial" w:cs="Arial"/>
          <w:sz w:val="16"/>
          <w:szCs w:val="16"/>
        </w:rPr>
      </w:pPr>
      <w:r>
        <w:rPr>
          <w:rFonts w:ascii="Arial" w:hAnsi="Arial" w:cs="Arial"/>
          <w:sz w:val="16"/>
          <w:szCs w:val="16"/>
        </w:rPr>
        <w:t>Il Titolare del Trattamento</w:t>
      </w:r>
      <w:r w:rsidR="00F55208" w:rsidRPr="00F55208">
        <w:rPr>
          <w:rFonts w:ascii="Arial" w:hAnsi="Arial" w:cs="Arial"/>
          <w:sz w:val="16"/>
          <w:szCs w:val="16"/>
        </w:rPr>
        <w:t xml:space="preserve"> si riserva di aggiornare e/o comunque modificare la presente informativa in qualsiasi momento al fine di assicurarne l’attualità e la coerenza con le previsioni di legge e dei trattamenti effettivamente posti in essere. Per tale ragione, gli interessati sono invitati a consultare periodicamente la presente informativa per verificare eventuali cambiamenti di interesse. </w:t>
      </w:r>
    </w:p>
    <w:p w14:paraId="33FE37C4" w14:textId="290A4837" w:rsidR="00F55208" w:rsidRPr="00F55208" w:rsidRDefault="00F55208" w:rsidP="00F55208">
      <w:pPr>
        <w:jc w:val="both"/>
        <w:rPr>
          <w:rFonts w:ascii="Arial" w:hAnsi="Arial" w:cs="Arial"/>
          <w:sz w:val="16"/>
          <w:szCs w:val="16"/>
        </w:rPr>
      </w:pPr>
    </w:p>
    <w:p w14:paraId="14B36D43" w14:textId="311CC716" w:rsidR="00D948E1" w:rsidRPr="007F274E" w:rsidRDefault="006D7C5B" w:rsidP="00F55208">
      <w:pPr>
        <w:jc w:val="both"/>
        <w:rPr>
          <w:rFonts w:ascii="Arial" w:hAnsi="Arial" w:cs="Arial"/>
          <w:sz w:val="16"/>
          <w:szCs w:val="16"/>
        </w:rPr>
      </w:pPr>
      <w:r>
        <w:rPr>
          <w:rFonts w:ascii="Arial" w:hAnsi="Arial" w:cs="Arial"/>
          <w:sz w:val="16"/>
          <w:szCs w:val="16"/>
        </w:rPr>
        <w:t>Dimer Carta</w:t>
      </w:r>
      <w:r w:rsidR="00D948E1" w:rsidRPr="007F274E">
        <w:rPr>
          <w:rFonts w:ascii="Arial" w:hAnsi="Arial" w:cs="Arial"/>
          <w:sz w:val="16"/>
          <w:szCs w:val="16"/>
        </w:rPr>
        <w:t xml:space="preserve"> S.r.l.</w:t>
      </w:r>
    </w:p>
    <w:p w14:paraId="030B692D" w14:textId="4C1AE528" w:rsidR="00F55208" w:rsidRPr="00F55208" w:rsidRDefault="00F55208" w:rsidP="00F55208">
      <w:pPr>
        <w:jc w:val="both"/>
        <w:rPr>
          <w:rFonts w:ascii="Arial" w:hAnsi="Arial" w:cs="Arial"/>
          <w:sz w:val="16"/>
          <w:szCs w:val="16"/>
        </w:rPr>
      </w:pPr>
    </w:p>
    <w:p w14:paraId="2F8C58B7" w14:textId="6A47DB3C" w:rsidR="00F55208" w:rsidRPr="00F55208" w:rsidRDefault="00F55208" w:rsidP="006D7C5B">
      <w:pPr>
        <w:jc w:val="right"/>
        <w:rPr>
          <w:rFonts w:ascii="Arial" w:hAnsi="Arial" w:cs="Arial"/>
          <w:sz w:val="16"/>
          <w:szCs w:val="16"/>
        </w:rPr>
      </w:pPr>
      <w:r w:rsidRPr="00F55208">
        <w:rPr>
          <w:rFonts w:ascii="Arial" w:hAnsi="Arial" w:cs="Arial"/>
          <w:sz w:val="16"/>
          <w:szCs w:val="16"/>
        </w:rPr>
        <w:t xml:space="preserve">Ultimo aggiornamento: </w:t>
      </w:r>
      <w:r w:rsidR="00E66EB7">
        <w:rPr>
          <w:rFonts w:ascii="Arial" w:hAnsi="Arial" w:cs="Arial"/>
          <w:sz w:val="16"/>
          <w:szCs w:val="16"/>
        </w:rPr>
        <w:t>gennaio 2026</w:t>
      </w:r>
    </w:p>
    <w:sectPr w:rsidR="00F55208" w:rsidRPr="00F55208" w:rsidSect="006320C8">
      <w:headerReference w:type="default" r:id="rId11"/>
      <w:footerReference w:type="default" r:id="rId12"/>
      <w:pgSz w:w="11906" w:h="16838"/>
      <w:pgMar w:top="851" w:right="1983" w:bottom="1560"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2861" w14:textId="77777777" w:rsidR="007A300F" w:rsidRDefault="007A300F">
      <w:r>
        <w:separator/>
      </w:r>
    </w:p>
  </w:endnote>
  <w:endnote w:type="continuationSeparator" w:id="0">
    <w:p w14:paraId="7547E986" w14:textId="77777777" w:rsidR="007A300F" w:rsidRDefault="007A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Helvetica-Narrow">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743D" w14:textId="3D3CA666" w:rsidR="00591E8D" w:rsidRDefault="00591E8D" w:rsidP="000B158F">
    <w:pPr>
      <w:ind w:left="-1134" w:right="-11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D7BC" w14:textId="77777777" w:rsidR="007A300F" w:rsidRDefault="007A300F">
      <w:r>
        <w:separator/>
      </w:r>
    </w:p>
  </w:footnote>
  <w:footnote w:type="continuationSeparator" w:id="0">
    <w:p w14:paraId="1D8D30BC" w14:textId="77777777" w:rsidR="007A300F" w:rsidRDefault="007A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B2FC" w14:textId="77777777" w:rsidR="00FA3DEE" w:rsidRDefault="00FA3DEE" w:rsidP="00FA3DEE">
    <w:pPr>
      <w:pBdr>
        <w:top w:val="nil"/>
        <w:left w:val="nil"/>
        <w:bottom w:val="nil"/>
        <w:right w:val="nil"/>
        <w:between w:val="nil"/>
      </w:pBdr>
      <w:tabs>
        <w:tab w:val="left" w:pos="1693"/>
      </w:tabs>
      <w:rPr>
        <w:noProof/>
      </w:rPr>
    </w:pPr>
    <w:bookmarkStart w:id="9" w:name="_Hlk141368365"/>
    <w:bookmarkStart w:id="10" w:name="_Hlk141368484"/>
    <w:r>
      <w:rPr>
        <w:rFonts w:ascii="Times New Roman" w:eastAsia="Times New Roman" w:hAnsi="Times New Roman" w:cs="Times New Roman"/>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77"/>
    </w:tblGrid>
    <w:tr w:rsidR="00FA3DEE" w14:paraId="55600893" w14:textId="77777777" w:rsidTr="00DA5FA8">
      <w:tc>
        <w:tcPr>
          <w:tcW w:w="3402" w:type="dxa"/>
        </w:tcPr>
        <w:p w14:paraId="11BF8A4C" w14:textId="7D22DB84" w:rsidR="00FA3DEE" w:rsidRDefault="001A6B64" w:rsidP="00FA3DEE">
          <w:pPr>
            <w:tabs>
              <w:tab w:val="left" w:pos="1693"/>
            </w:tabs>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D4C6398" wp14:editId="201AE925">
                <wp:extent cx="1511828" cy="504000"/>
                <wp:effectExtent l="0" t="0" r="0" b="0"/>
                <wp:docPr id="1228244071"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44071" name="Immagine 2"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11828" cy="504000"/>
                        </a:xfrm>
                        <a:prstGeom prst="rect">
                          <a:avLst/>
                        </a:prstGeom>
                      </pic:spPr>
                    </pic:pic>
                  </a:graphicData>
                </a:graphic>
              </wp:inline>
            </w:drawing>
          </w:r>
        </w:p>
      </w:tc>
      <w:tc>
        <w:tcPr>
          <w:tcW w:w="5377" w:type="dxa"/>
        </w:tcPr>
        <w:p w14:paraId="3830BF03" w14:textId="77777777" w:rsidR="00FA3DEE" w:rsidRPr="00F55208" w:rsidRDefault="00FA3DEE" w:rsidP="00FA3DEE">
          <w:pPr>
            <w:jc w:val="center"/>
            <w:rPr>
              <w:rFonts w:ascii="Arial" w:hAnsi="Arial" w:cs="Arial"/>
              <w:b/>
              <w:bCs/>
              <w:color w:val="17365D" w:themeColor="text2" w:themeShade="BF"/>
              <w:sz w:val="16"/>
              <w:szCs w:val="16"/>
            </w:rPr>
          </w:pPr>
          <w:r w:rsidRPr="00F55208">
            <w:rPr>
              <w:rFonts w:ascii="Arial" w:hAnsi="Arial" w:cs="Arial"/>
              <w:b/>
              <w:bCs/>
              <w:color w:val="17365D" w:themeColor="text2" w:themeShade="BF"/>
              <w:sz w:val="16"/>
              <w:szCs w:val="16"/>
            </w:rPr>
            <w:t>Informativa sul trattamento dei dati personali</w:t>
          </w:r>
        </w:p>
        <w:p w14:paraId="411C999A" w14:textId="77777777" w:rsidR="00FA3DEE" w:rsidRPr="00F55208" w:rsidRDefault="00FA3DEE" w:rsidP="00FA3DEE">
          <w:pPr>
            <w:jc w:val="center"/>
            <w:rPr>
              <w:rFonts w:ascii="Arial" w:hAnsi="Arial" w:cs="Arial"/>
              <w:b/>
              <w:bCs/>
              <w:color w:val="17365D" w:themeColor="text2" w:themeShade="BF"/>
              <w:sz w:val="16"/>
              <w:szCs w:val="16"/>
            </w:rPr>
          </w:pPr>
          <w:r w:rsidRPr="00F55208">
            <w:rPr>
              <w:rFonts w:ascii="Arial" w:hAnsi="Arial" w:cs="Arial"/>
              <w:b/>
              <w:bCs/>
              <w:color w:val="17365D" w:themeColor="text2" w:themeShade="BF"/>
              <w:sz w:val="16"/>
              <w:szCs w:val="16"/>
            </w:rPr>
            <w:t>ex art. 13 Reg. 679/16 UE</w:t>
          </w:r>
        </w:p>
        <w:p w14:paraId="013D75AD" w14:textId="1E04DAA1" w:rsidR="00FA3DEE" w:rsidRDefault="00FA3DEE" w:rsidP="00FA3DEE">
          <w:pPr>
            <w:jc w:val="center"/>
            <w:rPr>
              <w:rFonts w:ascii="Times New Roman" w:eastAsia="Times New Roman" w:hAnsi="Times New Roman" w:cs="Times New Roman"/>
            </w:rPr>
          </w:pPr>
          <w:r>
            <w:rPr>
              <w:rFonts w:ascii="Arial" w:hAnsi="Arial" w:cs="Arial"/>
              <w:b/>
              <w:bCs/>
              <w:color w:val="17365D" w:themeColor="text2" w:themeShade="BF"/>
              <w:sz w:val="16"/>
              <w:szCs w:val="16"/>
            </w:rPr>
            <w:t xml:space="preserve">in relazione alla gestione delle segnalazioni whistleblowing </w:t>
          </w:r>
        </w:p>
        <w:p w14:paraId="7C293EED" w14:textId="77777777" w:rsidR="00FA3DEE" w:rsidRDefault="00FA3DEE" w:rsidP="00FA3DEE">
          <w:pPr>
            <w:tabs>
              <w:tab w:val="left" w:pos="1693"/>
            </w:tabs>
            <w:rPr>
              <w:rFonts w:ascii="Times New Roman" w:eastAsia="Times New Roman" w:hAnsi="Times New Roman" w:cs="Times New Roman"/>
            </w:rPr>
          </w:pPr>
        </w:p>
      </w:tc>
    </w:tr>
    <w:bookmarkEnd w:id="9"/>
    <w:bookmarkEnd w:id="10"/>
  </w:tbl>
  <w:p w14:paraId="77430059" w14:textId="3736CE79" w:rsidR="00FA3DEE" w:rsidRPr="001A6B64" w:rsidRDefault="00FA3DEE" w:rsidP="001A6B64">
    <w:pPr>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479"/>
    <w:multiLevelType w:val="hybridMultilevel"/>
    <w:tmpl w:val="7C8809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9F4806"/>
    <w:multiLevelType w:val="multilevel"/>
    <w:tmpl w:val="E49CB2F8"/>
    <w:lvl w:ilvl="0">
      <w:start w:val="2"/>
      <w:numFmt w:val="bullet"/>
      <w:pStyle w:val="StileStileTitolo110pt11p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41C152A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67C11D59"/>
    <w:multiLevelType w:val="hybridMultilevel"/>
    <w:tmpl w:val="439404A4"/>
    <w:lvl w:ilvl="0" w:tplc="F91C52A4">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81148182">
    <w:abstractNumId w:val="1"/>
  </w:num>
  <w:num w:numId="2" w16cid:durableId="1721900196">
    <w:abstractNumId w:val="0"/>
  </w:num>
  <w:num w:numId="3" w16cid:durableId="975911078">
    <w:abstractNumId w:val="2"/>
  </w:num>
  <w:num w:numId="4" w16cid:durableId="123164753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8D"/>
    <w:rsid w:val="00000656"/>
    <w:rsid w:val="00005ECE"/>
    <w:rsid w:val="000260BC"/>
    <w:rsid w:val="000309DE"/>
    <w:rsid w:val="000347AA"/>
    <w:rsid w:val="00046370"/>
    <w:rsid w:val="000719D9"/>
    <w:rsid w:val="0007333D"/>
    <w:rsid w:val="00084D25"/>
    <w:rsid w:val="00090EE6"/>
    <w:rsid w:val="000967DB"/>
    <w:rsid w:val="00097C21"/>
    <w:rsid w:val="000A20E4"/>
    <w:rsid w:val="000B158F"/>
    <w:rsid w:val="000C10B3"/>
    <w:rsid w:val="000C34BD"/>
    <w:rsid w:val="000C661E"/>
    <w:rsid w:val="000C66E0"/>
    <w:rsid w:val="000C6EA6"/>
    <w:rsid w:val="000D27EE"/>
    <w:rsid w:val="000F1671"/>
    <w:rsid w:val="000F5B8E"/>
    <w:rsid w:val="00131239"/>
    <w:rsid w:val="00132673"/>
    <w:rsid w:val="001439A9"/>
    <w:rsid w:val="00165A29"/>
    <w:rsid w:val="001678BD"/>
    <w:rsid w:val="00171881"/>
    <w:rsid w:val="00177080"/>
    <w:rsid w:val="00196225"/>
    <w:rsid w:val="001A6B64"/>
    <w:rsid w:val="001B0961"/>
    <w:rsid w:val="001D56C1"/>
    <w:rsid w:val="001E51E0"/>
    <w:rsid w:val="001F5579"/>
    <w:rsid w:val="002029F0"/>
    <w:rsid w:val="0023794A"/>
    <w:rsid w:val="002438CC"/>
    <w:rsid w:val="00243E72"/>
    <w:rsid w:val="002608F2"/>
    <w:rsid w:val="00267D5B"/>
    <w:rsid w:val="00287FB1"/>
    <w:rsid w:val="00290DE2"/>
    <w:rsid w:val="00291002"/>
    <w:rsid w:val="00292E8F"/>
    <w:rsid w:val="002939A4"/>
    <w:rsid w:val="002C16D0"/>
    <w:rsid w:val="002D2325"/>
    <w:rsid w:val="002D3C04"/>
    <w:rsid w:val="002D6FEC"/>
    <w:rsid w:val="002E0626"/>
    <w:rsid w:val="002E1BC5"/>
    <w:rsid w:val="00313F0F"/>
    <w:rsid w:val="00316E79"/>
    <w:rsid w:val="00317AAF"/>
    <w:rsid w:val="0032149B"/>
    <w:rsid w:val="00322F0A"/>
    <w:rsid w:val="00350595"/>
    <w:rsid w:val="003611CA"/>
    <w:rsid w:val="00380FF2"/>
    <w:rsid w:val="00386BBB"/>
    <w:rsid w:val="003A0BEB"/>
    <w:rsid w:val="003A3B3B"/>
    <w:rsid w:val="003B035D"/>
    <w:rsid w:val="003B1C55"/>
    <w:rsid w:val="003C1FDC"/>
    <w:rsid w:val="003C6AAC"/>
    <w:rsid w:val="003C7E5F"/>
    <w:rsid w:val="003D1C06"/>
    <w:rsid w:val="003E36C0"/>
    <w:rsid w:val="003F4ED7"/>
    <w:rsid w:val="00402331"/>
    <w:rsid w:val="00412A8B"/>
    <w:rsid w:val="00416357"/>
    <w:rsid w:val="00423ABB"/>
    <w:rsid w:val="0042675F"/>
    <w:rsid w:val="00436A46"/>
    <w:rsid w:val="004448B3"/>
    <w:rsid w:val="00455444"/>
    <w:rsid w:val="00461D0B"/>
    <w:rsid w:val="00471877"/>
    <w:rsid w:val="00472907"/>
    <w:rsid w:val="0047437B"/>
    <w:rsid w:val="00480C38"/>
    <w:rsid w:val="00490FD8"/>
    <w:rsid w:val="004A5F68"/>
    <w:rsid w:val="004B1143"/>
    <w:rsid w:val="004B4870"/>
    <w:rsid w:val="004C6629"/>
    <w:rsid w:val="004D28B8"/>
    <w:rsid w:val="004D6752"/>
    <w:rsid w:val="004E31F6"/>
    <w:rsid w:val="004E48E4"/>
    <w:rsid w:val="004F358B"/>
    <w:rsid w:val="005000E3"/>
    <w:rsid w:val="00521203"/>
    <w:rsid w:val="005261A4"/>
    <w:rsid w:val="00527213"/>
    <w:rsid w:val="005324D6"/>
    <w:rsid w:val="0053473B"/>
    <w:rsid w:val="00545429"/>
    <w:rsid w:val="00560057"/>
    <w:rsid w:val="00564D4B"/>
    <w:rsid w:val="00570260"/>
    <w:rsid w:val="0057624B"/>
    <w:rsid w:val="00591E8D"/>
    <w:rsid w:val="005960D5"/>
    <w:rsid w:val="005A48C2"/>
    <w:rsid w:val="005B1ED2"/>
    <w:rsid w:val="005C16D9"/>
    <w:rsid w:val="005C3239"/>
    <w:rsid w:val="005C69A7"/>
    <w:rsid w:val="005E33D5"/>
    <w:rsid w:val="005F0EE1"/>
    <w:rsid w:val="00605D06"/>
    <w:rsid w:val="006130F0"/>
    <w:rsid w:val="006320C8"/>
    <w:rsid w:val="006337D3"/>
    <w:rsid w:val="0063568B"/>
    <w:rsid w:val="00635983"/>
    <w:rsid w:val="00657CA9"/>
    <w:rsid w:val="00660EFB"/>
    <w:rsid w:val="00665606"/>
    <w:rsid w:val="0069168F"/>
    <w:rsid w:val="0069693C"/>
    <w:rsid w:val="006A6C38"/>
    <w:rsid w:val="006B2D25"/>
    <w:rsid w:val="006B4D81"/>
    <w:rsid w:val="006D11D7"/>
    <w:rsid w:val="006D3724"/>
    <w:rsid w:val="006D37D3"/>
    <w:rsid w:val="006D7C5B"/>
    <w:rsid w:val="006E3E64"/>
    <w:rsid w:val="006F573F"/>
    <w:rsid w:val="007076E3"/>
    <w:rsid w:val="00715F58"/>
    <w:rsid w:val="007165DD"/>
    <w:rsid w:val="007175D1"/>
    <w:rsid w:val="0074571A"/>
    <w:rsid w:val="00751527"/>
    <w:rsid w:val="007631E7"/>
    <w:rsid w:val="007731F1"/>
    <w:rsid w:val="007733CC"/>
    <w:rsid w:val="007A08E9"/>
    <w:rsid w:val="007A192C"/>
    <w:rsid w:val="007A300F"/>
    <w:rsid w:val="007C2716"/>
    <w:rsid w:val="007C31C4"/>
    <w:rsid w:val="007E0F49"/>
    <w:rsid w:val="007E1EA5"/>
    <w:rsid w:val="007E3BDA"/>
    <w:rsid w:val="007F274E"/>
    <w:rsid w:val="00800971"/>
    <w:rsid w:val="00810F46"/>
    <w:rsid w:val="008113A7"/>
    <w:rsid w:val="00822EC3"/>
    <w:rsid w:val="00834858"/>
    <w:rsid w:val="0084583C"/>
    <w:rsid w:val="0087196B"/>
    <w:rsid w:val="008B3A71"/>
    <w:rsid w:val="008C5B5B"/>
    <w:rsid w:val="008E3320"/>
    <w:rsid w:val="008E6EE6"/>
    <w:rsid w:val="008F21D8"/>
    <w:rsid w:val="0090006D"/>
    <w:rsid w:val="00914820"/>
    <w:rsid w:val="00921DC1"/>
    <w:rsid w:val="009258E2"/>
    <w:rsid w:val="00926B68"/>
    <w:rsid w:val="00926ED1"/>
    <w:rsid w:val="00936C75"/>
    <w:rsid w:val="00961339"/>
    <w:rsid w:val="009638E6"/>
    <w:rsid w:val="009662C1"/>
    <w:rsid w:val="00967B53"/>
    <w:rsid w:val="00967C83"/>
    <w:rsid w:val="00975D9E"/>
    <w:rsid w:val="00990233"/>
    <w:rsid w:val="00994763"/>
    <w:rsid w:val="009971C9"/>
    <w:rsid w:val="009A7DA5"/>
    <w:rsid w:val="009B0FAD"/>
    <w:rsid w:val="009B3E0F"/>
    <w:rsid w:val="009B6EA8"/>
    <w:rsid w:val="009B7092"/>
    <w:rsid w:val="009C0BB9"/>
    <w:rsid w:val="009D52CC"/>
    <w:rsid w:val="009E6EA9"/>
    <w:rsid w:val="00A053D0"/>
    <w:rsid w:val="00A05AC9"/>
    <w:rsid w:val="00A0671E"/>
    <w:rsid w:val="00A15E25"/>
    <w:rsid w:val="00A25D08"/>
    <w:rsid w:val="00A36019"/>
    <w:rsid w:val="00A37868"/>
    <w:rsid w:val="00A414BF"/>
    <w:rsid w:val="00A46326"/>
    <w:rsid w:val="00A5105C"/>
    <w:rsid w:val="00A512AD"/>
    <w:rsid w:val="00A651D9"/>
    <w:rsid w:val="00A66B0A"/>
    <w:rsid w:val="00A91F4B"/>
    <w:rsid w:val="00A9393F"/>
    <w:rsid w:val="00A9520D"/>
    <w:rsid w:val="00A96AAA"/>
    <w:rsid w:val="00AA2F4F"/>
    <w:rsid w:val="00AB2280"/>
    <w:rsid w:val="00AC76B3"/>
    <w:rsid w:val="00AD66D0"/>
    <w:rsid w:val="00AE05AE"/>
    <w:rsid w:val="00AF7209"/>
    <w:rsid w:val="00B0382C"/>
    <w:rsid w:val="00B1533C"/>
    <w:rsid w:val="00B23927"/>
    <w:rsid w:val="00B24924"/>
    <w:rsid w:val="00B25044"/>
    <w:rsid w:val="00B25CB6"/>
    <w:rsid w:val="00B3709D"/>
    <w:rsid w:val="00B4363D"/>
    <w:rsid w:val="00B476AA"/>
    <w:rsid w:val="00B97AAB"/>
    <w:rsid w:val="00BC4B33"/>
    <w:rsid w:val="00BC7834"/>
    <w:rsid w:val="00BC7941"/>
    <w:rsid w:val="00BC7BB1"/>
    <w:rsid w:val="00BD7ACA"/>
    <w:rsid w:val="00BE43ED"/>
    <w:rsid w:val="00BE543A"/>
    <w:rsid w:val="00BE5DD0"/>
    <w:rsid w:val="00BF3B1C"/>
    <w:rsid w:val="00C15292"/>
    <w:rsid w:val="00C164E2"/>
    <w:rsid w:val="00C17256"/>
    <w:rsid w:val="00C176AC"/>
    <w:rsid w:val="00C3551E"/>
    <w:rsid w:val="00C370C1"/>
    <w:rsid w:val="00C410FB"/>
    <w:rsid w:val="00C47A30"/>
    <w:rsid w:val="00C51B73"/>
    <w:rsid w:val="00C53EBB"/>
    <w:rsid w:val="00C55168"/>
    <w:rsid w:val="00C6054B"/>
    <w:rsid w:val="00C65E34"/>
    <w:rsid w:val="00C76B65"/>
    <w:rsid w:val="00C830F1"/>
    <w:rsid w:val="00C849B0"/>
    <w:rsid w:val="00C8618B"/>
    <w:rsid w:val="00C908BC"/>
    <w:rsid w:val="00C9668C"/>
    <w:rsid w:val="00C967AF"/>
    <w:rsid w:val="00CA02E8"/>
    <w:rsid w:val="00CB5F6E"/>
    <w:rsid w:val="00CC65D4"/>
    <w:rsid w:val="00CD6D56"/>
    <w:rsid w:val="00CF3D62"/>
    <w:rsid w:val="00CF794F"/>
    <w:rsid w:val="00D16271"/>
    <w:rsid w:val="00D21748"/>
    <w:rsid w:val="00D259FA"/>
    <w:rsid w:val="00D50F4F"/>
    <w:rsid w:val="00D64632"/>
    <w:rsid w:val="00D733F5"/>
    <w:rsid w:val="00D839B6"/>
    <w:rsid w:val="00D948E1"/>
    <w:rsid w:val="00DA5632"/>
    <w:rsid w:val="00DA5FA8"/>
    <w:rsid w:val="00DB0DCE"/>
    <w:rsid w:val="00DB58C8"/>
    <w:rsid w:val="00DD1DC7"/>
    <w:rsid w:val="00DF4A13"/>
    <w:rsid w:val="00E015B6"/>
    <w:rsid w:val="00E0373B"/>
    <w:rsid w:val="00E06C0D"/>
    <w:rsid w:val="00E21163"/>
    <w:rsid w:val="00E260DC"/>
    <w:rsid w:val="00E31445"/>
    <w:rsid w:val="00E35775"/>
    <w:rsid w:val="00E35F7D"/>
    <w:rsid w:val="00E37A18"/>
    <w:rsid w:val="00E37CF1"/>
    <w:rsid w:val="00E44630"/>
    <w:rsid w:val="00E4592C"/>
    <w:rsid w:val="00E56271"/>
    <w:rsid w:val="00E56E24"/>
    <w:rsid w:val="00E65BAF"/>
    <w:rsid w:val="00E66EB7"/>
    <w:rsid w:val="00E75FA5"/>
    <w:rsid w:val="00E763C9"/>
    <w:rsid w:val="00E82210"/>
    <w:rsid w:val="00E83EC1"/>
    <w:rsid w:val="00E8700F"/>
    <w:rsid w:val="00E90F7E"/>
    <w:rsid w:val="00EA5E4B"/>
    <w:rsid w:val="00EC4209"/>
    <w:rsid w:val="00ED59CB"/>
    <w:rsid w:val="00ED79C9"/>
    <w:rsid w:val="00EE7CC9"/>
    <w:rsid w:val="00EE7D83"/>
    <w:rsid w:val="00EF7B4A"/>
    <w:rsid w:val="00F01AD7"/>
    <w:rsid w:val="00F114F1"/>
    <w:rsid w:val="00F11EAD"/>
    <w:rsid w:val="00F21AE8"/>
    <w:rsid w:val="00F2271E"/>
    <w:rsid w:val="00F42B14"/>
    <w:rsid w:val="00F540EC"/>
    <w:rsid w:val="00F55208"/>
    <w:rsid w:val="00F77A94"/>
    <w:rsid w:val="00F821F0"/>
    <w:rsid w:val="00F92E3B"/>
    <w:rsid w:val="00F9334E"/>
    <w:rsid w:val="00FA05E0"/>
    <w:rsid w:val="00FA2BE2"/>
    <w:rsid w:val="00FA3DEE"/>
    <w:rsid w:val="00FB4410"/>
    <w:rsid w:val="00FB5116"/>
    <w:rsid w:val="00FC3365"/>
    <w:rsid w:val="00FE0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0AEF"/>
  <w15:docId w15:val="{042DFEB1-47DA-426B-98D8-2D57ED3B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pPr>
      <w:keepNext/>
      <w:keepLines/>
      <w:spacing w:before="480" w:after="120"/>
      <w:outlineLvl w:val="0"/>
    </w:pPr>
    <w:rPr>
      <w:b/>
      <w:sz w:val="48"/>
      <w:szCs w:val="48"/>
    </w:rPr>
  </w:style>
  <w:style w:type="paragraph" w:styleId="Titolo2">
    <w:name w:val="heading 2"/>
    <w:basedOn w:val="Normale"/>
    <w:next w:val="Normale"/>
    <w:link w:val="Titolo2Carattere"/>
    <w:unhideWhenUsed/>
    <w:qFormat/>
    <w:pPr>
      <w:keepNext/>
      <w:keepLines/>
      <w:spacing w:before="360" w:after="80"/>
      <w:outlineLvl w:val="1"/>
    </w:pPr>
    <w:rPr>
      <w:b/>
      <w:sz w:val="36"/>
      <w:szCs w:val="36"/>
    </w:rPr>
  </w:style>
  <w:style w:type="paragraph" w:styleId="Titolo3">
    <w:name w:val="heading 3"/>
    <w:basedOn w:val="Normale"/>
    <w:next w:val="Normale"/>
    <w:link w:val="Titolo3Carattere"/>
    <w:unhideWhenUsed/>
    <w:qFormat/>
    <w:pPr>
      <w:keepNext/>
      <w:keepLines/>
      <w:spacing w:before="280" w:after="80"/>
      <w:outlineLvl w:val="2"/>
    </w:pPr>
    <w:rPr>
      <w:b/>
      <w:sz w:val="28"/>
      <w:szCs w:val="28"/>
    </w:rPr>
  </w:style>
  <w:style w:type="paragraph" w:styleId="Titolo4">
    <w:name w:val="heading 4"/>
    <w:basedOn w:val="Normale"/>
    <w:next w:val="Normale"/>
    <w:link w:val="Titolo4Carattere"/>
    <w:unhideWhenUsed/>
    <w:qFormat/>
    <w:pPr>
      <w:keepNext/>
      <w:keepLines/>
      <w:spacing w:before="240" w:after="40"/>
      <w:outlineLvl w:val="3"/>
    </w:pPr>
    <w:rPr>
      <w:b/>
      <w:sz w:val="24"/>
      <w:szCs w:val="24"/>
    </w:rPr>
  </w:style>
  <w:style w:type="paragraph" w:styleId="Titolo5">
    <w:name w:val="heading 5"/>
    <w:basedOn w:val="Normale"/>
    <w:next w:val="Normale"/>
    <w:link w:val="Titolo5Carattere"/>
    <w:unhideWhenUsed/>
    <w:qFormat/>
    <w:pPr>
      <w:keepNext/>
      <w:keepLines/>
      <w:spacing w:before="220" w:after="40"/>
      <w:outlineLvl w:val="4"/>
    </w:pPr>
    <w:rPr>
      <w:b/>
      <w:sz w:val="22"/>
      <w:szCs w:val="22"/>
    </w:rPr>
  </w:style>
  <w:style w:type="paragraph" w:styleId="Titolo6">
    <w:name w:val="heading 6"/>
    <w:basedOn w:val="Normale"/>
    <w:next w:val="Normale"/>
    <w:link w:val="Titolo6Carattere"/>
    <w:unhideWhenUsed/>
    <w:qFormat/>
    <w:pPr>
      <w:keepNext/>
      <w:keepLines/>
      <w:spacing w:before="200" w:after="40"/>
      <w:outlineLvl w:val="5"/>
    </w:pPr>
    <w:rPr>
      <w:b/>
    </w:rPr>
  </w:style>
  <w:style w:type="paragraph" w:styleId="Titolo7">
    <w:name w:val="heading 7"/>
    <w:basedOn w:val="Normale"/>
    <w:next w:val="Normale"/>
    <w:link w:val="Titolo7Carattere"/>
    <w:qFormat/>
    <w:rsid w:val="008F21D8"/>
    <w:pPr>
      <w:keepNext/>
      <w:tabs>
        <w:tab w:val="num" w:pos="1296"/>
      </w:tabs>
      <w:ind w:left="1296" w:hanging="1296"/>
      <w:outlineLvl w:val="6"/>
    </w:pPr>
    <w:rPr>
      <w:rFonts w:ascii="Times New Roman" w:eastAsia="Times New Roman" w:hAnsi="Times New Roman" w:cs="Times New Roman"/>
      <w:b/>
      <w:sz w:val="24"/>
      <w:lang w:val="en-US" w:eastAsia="pt-BR"/>
    </w:rPr>
  </w:style>
  <w:style w:type="paragraph" w:styleId="Titolo8">
    <w:name w:val="heading 8"/>
    <w:basedOn w:val="Normale"/>
    <w:next w:val="Normale"/>
    <w:link w:val="Titolo8Carattere"/>
    <w:qFormat/>
    <w:rsid w:val="00E90F7E"/>
    <w:pPr>
      <w:keepNext/>
      <w:overflowPunct w:val="0"/>
      <w:autoSpaceDE w:val="0"/>
      <w:autoSpaceDN w:val="0"/>
      <w:adjustRightInd w:val="0"/>
      <w:jc w:val="center"/>
      <w:textAlignment w:val="baseline"/>
      <w:outlineLvl w:val="7"/>
    </w:pPr>
    <w:rPr>
      <w:rFonts w:ascii="Times New Roman" w:eastAsia="Times New Roman" w:hAnsi="Times New Roman" w:cs="Times New Roman"/>
      <w:color w:val="0000FF"/>
      <w:sz w:val="96"/>
      <w:lang w:val="x-none" w:eastAsia="x-none"/>
    </w:rPr>
  </w:style>
  <w:style w:type="paragraph" w:styleId="Titolo9">
    <w:name w:val="heading 9"/>
    <w:basedOn w:val="Normale"/>
    <w:next w:val="Normale"/>
    <w:link w:val="Titolo9Carattere"/>
    <w:qFormat/>
    <w:rsid w:val="008F21D8"/>
    <w:pPr>
      <w:tabs>
        <w:tab w:val="num" w:pos="1584"/>
      </w:tabs>
      <w:spacing w:before="240" w:after="60"/>
      <w:ind w:left="1584" w:hanging="1584"/>
      <w:outlineLvl w:val="8"/>
    </w:pPr>
    <w:rPr>
      <w:rFonts w:ascii="Arial" w:eastAsia="Times New Roman" w:hAnsi="Arial" w:cs="Times New Roman"/>
      <w:b/>
      <w:i/>
      <w:sz w:val="18"/>
      <w:lang w:val="en-US" w:eastAsia="pt-B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nhideWhenUsed/>
    <w:rsid w:val="00E06C0D"/>
    <w:pPr>
      <w:tabs>
        <w:tab w:val="center" w:pos="4819"/>
        <w:tab w:val="right" w:pos="9638"/>
      </w:tabs>
    </w:pPr>
  </w:style>
  <w:style w:type="character" w:customStyle="1" w:styleId="IntestazioneCarattere">
    <w:name w:val="Intestazione Carattere"/>
    <w:basedOn w:val="Carpredefinitoparagrafo"/>
    <w:link w:val="Intestazione"/>
    <w:rsid w:val="00E06C0D"/>
  </w:style>
  <w:style w:type="paragraph" w:styleId="Pidipagina">
    <w:name w:val="footer"/>
    <w:basedOn w:val="Normale"/>
    <w:link w:val="PidipaginaCarattere"/>
    <w:unhideWhenUsed/>
    <w:rsid w:val="00E06C0D"/>
    <w:pPr>
      <w:tabs>
        <w:tab w:val="center" w:pos="4819"/>
        <w:tab w:val="right" w:pos="9638"/>
      </w:tabs>
    </w:pPr>
  </w:style>
  <w:style w:type="character" w:customStyle="1" w:styleId="PidipaginaCarattere">
    <w:name w:val="Piè di pagina Carattere"/>
    <w:basedOn w:val="Carpredefinitoparagrafo"/>
    <w:link w:val="Pidipagina"/>
    <w:rsid w:val="00E06C0D"/>
  </w:style>
  <w:style w:type="paragraph" w:styleId="Testofumetto">
    <w:name w:val="Balloon Text"/>
    <w:basedOn w:val="Normale"/>
    <w:link w:val="TestofumettoCarattere"/>
    <w:unhideWhenUsed/>
    <w:rsid w:val="00380FF2"/>
    <w:rPr>
      <w:rFonts w:ascii="Tahoma" w:hAnsi="Tahoma" w:cs="Tahoma"/>
      <w:sz w:val="16"/>
      <w:szCs w:val="16"/>
    </w:rPr>
  </w:style>
  <w:style w:type="character" w:customStyle="1" w:styleId="TestofumettoCarattere">
    <w:name w:val="Testo fumetto Carattere"/>
    <w:basedOn w:val="Carpredefinitoparagrafo"/>
    <w:link w:val="Testofumetto"/>
    <w:rsid w:val="00380FF2"/>
    <w:rPr>
      <w:rFonts w:ascii="Tahoma" w:hAnsi="Tahoma" w:cs="Tahoma"/>
      <w:sz w:val="16"/>
      <w:szCs w:val="16"/>
    </w:rPr>
  </w:style>
  <w:style w:type="character" w:styleId="Collegamentoipertestuale">
    <w:name w:val="Hyperlink"/>
    <w:basedOn w:val="Carpredefinitoparagrafo"/>
    <w:uiPriority w:val="99"/>
    <w:unhideWhenUsed/>
    <w:rsid w:val="00967C83"/>
    <w:rPr>
      <w:color w:val="0000FF" w:themeColor="hyperlink"/>
      <w:u w:val="single"/>
    </w:rPr>
  </w:style>
  <w:style w:type="paragraph" w:styleId="Paragrafoelenco">
    <w:name w:val="List Paragraph"/>
    <w:basedOn w:val="Normale"/>
    <w:uiPriority w:val="34"/>
    <w:qFormat/>
    <w:rsid w:val="003C7E5F"/>
    <w:pPr>
      <w:ind w:left="720"/>
    </w:pPr>
    <w:rPr>
      <w:rFonts w:asciiTheme="minorHAnsi" w:eastAsiaTheme="minorHAnsi" w:hAnsiTheme="minorHAnsi" w:cstheme="minorBidi"/>
      <w:sz w:val="22"/>
      <w:szCs w:val="22"/>
      <w:lang w:eastAsia="en-US"/>
    </w:rPr>
  </w:style>
  <w:style w:type="paragraph" w:customStyle="1" w:styleId="Standard">
    <w:name w:val="Standard"/>
    <w:rsid w:val="007C2716"/>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styleId="Grigliatabella">
    <w:name w:val="Table Grid"/>
    <w:basedOn w:val="Tabellanormale"/>
    <w:uiPriority w:val="39"/>
    <w:unhideWhenUsed/>
    <w:rsid w:val="005C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semiHidden/>
    <w:unhideWhenUsed/>
    <w:rsid w:val="00177080"/>
    <w:pPr>
      <w:jc w:val="both"/>
    </w:pPr>
    <w:rPr>
      <w:rFonts w:ascii="Courier New" w:eastAsia="Times New Roman" w:hAnsi="Courier New" w:cs="Times New Roman"/>
      <w:bCs/>
      <w:iCs/>
      <w:sz w:val="16"/>
    </w:rPr>
  </w:style>
  <w:style w:type="character" w:customStyle="1" w:styleId="Corpodeltesto3Carattere">
    <w:name w:val="Corpo del testo 3 Carattere"/>
    <w:basedOn w:val="Carpredefinitoparagrafo"/>
    <w:link w:val="Corpodeltesto3"/>
    <w:semiHidden/>
    <w:rsid w:val="00177080"/>
    <w:rPr>
      <w:rFonts w:ascii="Courier New" w:eastAsia="Times New Roman" w:hAnsi="Courier New" w:cs="Times New Roman"/>
      <w:bCs/>
      <w:iCs/>
      <w:sz w:val="16"/>
    </w:rPr>
  </w:style>
  <w:style w:type="character" w:styleId="Enfasigrassetto">
    <w:name w:val="Strong"/>
    <w:basedOn w:val="Carpredefinitoparagrafo"/>
    <w:qFormat/>
    <w:rsid w:val="00177080"/>
    <w:rPr>
      <w:b/>
      <w:bCs/>
    </w:rPr>
  </w:style>
  <w:style w:type="character" w:styleId="Menzionenonrisolta">
    <w:name w:val="Unresolved Mention"/>
    <w:basedOn w:val="Carpredefinitoparagrafo"/>
    <w:uiPriority w:val="99"/>
    <w:semiHidden/>
    <w:unhideWhenUsed/>
    <w:rsid w:val="00177080"/>
    <w:rPr>
      <w:color w:val="605E5C"/>
      <w:shd w:val="clear" w:color="auto" w:fill="E1DFDD"/>
    </w:rPr>
  </w:style>
  <w:style w:type="paragraph" w:styleId="NormaleWeb">
    <w:name w:val="Normal (Web)"/>
    <w:basedOn w:val="Normale"/>
    <w:rsid w:val="00131239"/>
    <w:pPr>
      <w:spacing w:before="100" w:beforeAutospacing="1" w:after="100" w:afterAutospacing="1"/>
    </w:pPr>
    <w:rPr>
      <w:rFonts w:ascii="Times New Roman" w:eastAsia="Times New Roman" w:hAnsi="Times New Roman" w:cs="Times New Roman"/>
      <w:sz w:val="24"/>
      <w:szCs w:val="24"/>
    </w:rPr>
  </w:style>
  <w:style w:type="character" w:customStyle="1" w:styleId="Titolo8Carattere">
    <w:name w:val="Titolo 8 Carattere"/>
    <w:basedOn w:val="Carpredefinitoparagrafo"/>
    <w:link w:val="Titolo8"/>
    <w:rsid w:val="00E90F7E"/>
    <w:rPr>
      <w:rFonts w:ascii="Times New Roman" w:eastAsia="Times New Roman" w:hAnsi="Times New Roman" w:cs="Times New Roman"/>
      <w:color w:val="0000FF"/>
      <w:sz w:val="96"/>
      <w:lang w:val="x-none" w:eastAsia="x-none"/>
    </w:rPr>
  </w:style>
  <w:style w:type="character" w:customStyle="1" w:styleId="Titolo1Carattere">
    <w:name w:val="Titolo 1 Carattere"/>
    <w:basedOn w:val="Carpredefinitoparagrafo"/>
    <w:link w:val="Titolo1"/>
    <w:rsid w:val="00E90F7E"/>
    <w:rPr>
      <w:b/>
      <w:sz w:val="48"/>
      <w:szCs w:val="48"/>
    </w:rPr>
  </w:style>
  <w:style w:type="paragraph" w:styleId="Nessunaspaziatura">
    <w:name w:val="No Spacing"/>
    <w:uiPriority w:val="1"/>
    <w:qFormat/>
    <w:rsid w:val="00E90F7E"/>
    <w:rPr>
      <w:rFonts w:asciiTheme="minorHAnsi" w:eastAsiaTheme="minorHAnsi" w:hAnsiTheme="minorHAnsi" w:cstheme="minorBidi"/>
      <w:sz w:val="22"/>
      <w:szCs w:val="22"/>
      <w:lang w:eastAsia="en-US"/>
    </w:rPr>
  </w:style>
  <w:style w:type="numbering" w:customStyle="1" w:styleId="Nessunelenco1">
    <w:name w:val="Nessun elenco1"/>
    <w:next w:val="Nessunelenco"/>
    <w:semiHidden/>
    <w:rsid w:val="00E90F7E"/>
  </w:style>
  <w:style w:type="character" w:customStyle="1" w:styleId="WW8Num1z0">
    <w:name w:val="WW8Num1z0"/>
    <w:rsid w:val="00E90F7E"/>
    <w:rPr>
      <w:rFonts w:ascii="Symbol" w:hAnsi="Symbol" w:cs="StarSymbol"/>
      <w:sz w:val="18"/>
      <w:szCs w:val="18"/>
    </w:rPr>
  </w:style>
  <w:style w:type="character" w:customStyle="1" w:styleId="WW8Num2z0">
    <w:name w:val="WW8Num2z0"/>
    <w:rsid w:val="00E90F7E"/>
    <w:rPr>
      <w:rFonts w:ascii="Wingdings" w:hAnsi="Wingdings"/>
      <w:sz w:val="24"/>
      <w:szCs w:val="24"/>
    </w:rPr>
  </w:style>
  <w:style w:type="character" w:customStyle="1" w:styleId="WW8Num2z1">
    <w:name w:val="WW8Num2z1"/>
    <w:rsid w:val="00E90F7E"/>
    <w:rPr>
      <w:rFonts w:ascii="Courier New" w:hAnsi="Courier New" w:cs="Courier New"/>
    </w:rPr>
  </w:style>
  <w:style w:type="character" w:customStyle="1" w:styleId="WW8Num2z2">
    <w:name w:val="WW8Num2z2"/>
    <w:rsid w:val="00E90F7E"/>
    <w:rPr>
      <w:rFonts w:ascii="Wingdings" w:hAnsi="Wingdings"/>
    </w:rPr>
  </w:style>
  <w:style w:type="character" w:customStyle="1" w:styleId="WW8Num2z3">
    <w:name w:val="WW8Num2z3"/>
    <w:rsid w:val="00E90F7E"/>
    <w:rPr>
      <w:rFonts w:ascii="Symbol" w:hAnsi="Symbol"/>
    </w:rPr>
  </w:style>
  <w:style w:type="character" w:customStyle="1" w:styleId="WW8Num3z0">
    <w:name w:val="WW8Num3z0"/>
    <w:rsid w:val="00E90F7E"/>
    <w:rPr>
      <w:rFonts w:ascii="Arial" w:hAnsi="Arial"/>
      <w:sz w:val="24"/>
      <w:szCs w:val="24"/>
    </w:rPr>
  </w:style>
  <w:style w:type="character" w:customStyle="1" w:styleId="WW8Num3z1">
    <w:name w:val="WW8Num3z1"/>
    <w:rsid w:val="00E90F7E"/>
    <w:rPr>
      <w:rFonts w:ascii="Courier New" w:hAnsi="Courier New" w:cs="Courier New"/>
    </w:rPr>
  </w:style>
  <w:style w:type="character" w:customStyle="1" w:styleId="WW8Num3z2">
    <w:name w:val="WW8Num3z2"/>
    <w:rsid w:val="00E90F7E"/>
    <w:rPr>
      <w:rFonts w:ascii="Wingdings" w:hAnsi="Wingdings"/>
    </w:rPr>
  </w:style>
  <w:style w:type="character" w:customStyle="1" w:styleId="WW8Num3z3">
    <w:name w:val="WW8Num3z3"/>
    <w:rsid w:val="00E90F7E"/>
    <w:rPr>
      <w:rFonts w:ascii="Symbol" w:hAnsi="Symbol"/>
    </w:rPr>
  </w:style>
  <w:style w:type="character" w:customStyle="1" w:styleId="WW8Num4z0">
    <w:name w:val="WW8Num4z0"/>
    <w:rsid w:val="00E90F7E"/>
    <w:rPr>
      <w:rFonts w:ascii="Symbol" w:hAnsi="Symbol"/>
      <w:color w:val="auto"/>
    </w:rPr>
  </w:style>
  <w:style w:type="character" w:customStyle="1" w:styleId="WW8Num4z1">
    <w:name w:val="WW8Num4z1"/>
    <w:rsid w:val="00E90F7E"/>
    <w:rPr>
      <w:rFonts w:ascii="Courier New" w:hAnsi="Courier New" w:cs="Courier New"/>
    </w:rPr>
  </w:style>
  <w:style w:type="character" w:customStyle="1" w:styleId="WW8Num4z2">
    <w:name w:val="WW8Num4z2"/>
    <w:rsid w:val="00E90F7E"/>
    <w:rPr>
      <w:rFonts w:ascii="Wingdings" w:hAnsi="Wingdings"/>
    </w:rPr>
  </w:style>
  <w:style w:type="character" w:customStyle="1" w:styleId="WW8Num4z3">
    <w:name w:val="WW8Num4z3"/>
    <w:rsid w:val="00E90F7E"/>
    <w:rPr>
      <w:rFonts w:ascii="Symbol" w:hAnsi="Symbol"/>
    </w:rPr>
  </w:style>
  <w:style w:type="character" w:customStyle="1" w:styleId="WW8Num5z0">
    <w:name w:val="WW8Num5z0"/>
    <w:rsid w:val="00E90F7E"/>
    <w:rPr>
      <w:rFonts w:ascii="Arial" w:hAnsi="Arial"/>
      <w:sz w:val="24"/>
      <w:szCs w:val="24"/>
    </w:rPr>
  </w:style>
  <w:style w:type="character" w:customStyle="1" w:styleId="WW8Num5z1">
    <w:name w:val="WW8Num5z1"/>
    <w:rsid w:val="00E90F7E"/>
    <w:rPr>
      <w:rFonts w:ascii="Courier New" w:hAnsi="Courier New" w:cs="Courier New"/>
    </w:rPr>
  </w:style>
  <w:style w:type="character" w:customStyle="1" w:styleId="WW8Num5z2">
    <w:name w:val="WW8Num5z2"/>
    <w:rsid w:val="00E90F7E"/>
    <w:rPr>
      <w:rFonts w:ascii="Wingdings" w:hAnsi="Wingdings"/>
    </w:rPr>
  </w:style>
  <w:style w:type="character" w:customStyle="1" w:styleId="WW8Num5z3">
    <w:name w:val="WW8Num5z3"/>
    <w:rsid w:val="00E90F7E"/>
    <w:rPr>
      <w:rFonts w:ascii="Symbol" w:hAnsi="Symbol"/>
    </w:rPr>
  </w:style>
  <w:style w:type="character" w:customStyle="1" w:styleId="Caratterepredefinitoparagrafo">
    <w:name w:val="Carattere predefinito paragrafo"/>
    <w:rsid w:val="00E90F7E"/>
  </w:style>
  <w:style w:type="paragraph" w:customStyle="1" w:styleId="Intestazione1">
    <w:name w:val="Intestazione1"/>
    <w:basedOn w:val="Normale"/>
    <w:next w:val="Corpotesto"/>
    <w:rsid w:val="00E90F7E"/>
    <w:pPr>
      <w:keepNext/>
      <w:widowControl w:val="0"/>
      <w:suppressAutoHyphens/>
      <w:spacing w:before="240" w:after="120"/>
    </w:pPr>
    <w:rPr>
      <w:rFonts w:ascii="Arial" w:eastAsia="Lucida Sans Unicode" w:hAnsi="Arial" w:cs="Tahoma"/>
      <w:sz w:val="28"/>
      <w:szCs w:val="28"/>
      <w:lang w:eastAsia="ar-SA"/>
    </w:rPr>
  </w:style>
  <w:style w:type="paragraph" w:styleId="Corpotesto">
    <w:name w:val="Body Text"/>
    <w:basedOn w:val="Normale"/>
    <w:link w:val="CorpotestoCarattere"/>
    <w:rsid w:val="00E90F7E"/>
    <w:pPr>
      <w:widowControl w:val="0"/>
      <w:suppressAutoHyphens/>
      <w:spacing w:after="120"/>
    </w:pPr>
    <w:rPr>
      <w:rFonts w:ascii="Times New Roman" w:eastAsia="Lucida Sans Unicode" w:hAnsi="Times New Roman" w:cs="Times New Roman"/>
      <w:sz w:val="24"/>
      <w:lang w:eastAsia="ar-SA"/>
    </w:rPr>
  </w:style>
  <w:style w:type="character" w:customStyle="1" w:styleId="CorpotestoCarattere">
    <w:name w:val="Corpo testo Carattere"/>
    <w:basedOn w:val="Carpredefinitoparagrafo"/>
    <w:link w:val="Corpotesto"/>
    <w:rsid w:val="00E90F7E"/>
    <w:rPr>
      <w:rFonts w:ascii="Times New Roman" w:eastAsia="Lucida Sans Unicode" w:hAnsi="Times New Roman" w:cs="Times New Roman"/>
      <w:sz w:val="24"/>
      <w:lang w:eastAsia="ar-SA"/>
    </w:rPr>
  </w:style>
  <w:style w:type="paragraph" w:styleId="Elenco">
    <w:name w:val="List"/>
    <w:basedOn w:val="Corpotesto"/>
    <w:rsid w:val="00E90F7E"/>
    <w:rPr>
      <w:rFonts w:cs="Tahoma"/>
    </w:rPr>
  </w:style>
  <w:style w:type="paragraph" w:customStyle="1" w:styleId="Didascalia1">
    <w:name w:val="Didascalia1"/>
    <w:basedOn w:val="Normale"/>
    <w:rsid w:val="00E90F7E"/>
    <w:pPr>
      <w:widowControl w:val="0"/>
      <w:suppressLineNumbers/>
      <w:suppressAutoHyphens/>
      <w:spacing w:before="120" w:after="120"/>
    </w:pPr>
    <w:rPr>
      <w:rFonts w:ascii="Times New Roman" w:eastAsia="Lucida Sans Unicode" w:hAnsi="Times New Roman" w:cs="Tahoma"/>
      <w:i/>
      <w:iCs/>
      <w:sz w:val="24"/>
      <w:szCs w:val="24"/>
      <w:lang w:eastAsia="ar-SA"/>
    </w:rPr>
  </w:style>
  <w:style w:type="paragraph" w:customStyle="1" w:styleId="Indice">
    <w:name w:val="Indice"/>
    <w:basedOn w:val="Normale"/>
    <w:rsid w:val="00E90F7E"/>
    <w:pPr>
      <w:widowControl w:val="0"/>
      <w:suppressLineNumbers/>
      <w:suppressAutoHyphens/>
    </w:pPr>
    <w:rPr>
      <w:rFonts w:ascii="Times New Roman" w:eastAsia="Lucida Sans Unicode" w:hAnsi="Times New Roman" w:cs="Tahoma"/>
      <w:sz w:val="24"/>
      <w:lang w:eastAsia="ar-SA"/>
    </w:rPr>
  </w:style>
  <w:style w:type="paragraph" w:customStyle="1" w:styleId="WW-Testonormale">
    <w:name w:val="WW-Testo normale"/>
    <w:basedOn w:val="Normale"/>
    <w:rsid w:val="00E90F7E"/>
    <w:pPr>
      <w:widowControl w:val="0"/>
      <w:suppressAutoHyphens/>
    </w:pPr>
    <w:rPr>
      <w:rFonts w:ascii="Courier New" w:eastAsia="Lucida Sans Unicode" w:hAnsi="Courier New" w:cs="Courier New"/>
      <w:lang w:eastAsia="ar-SA"/>
    </w:rPr>
  </w:style>
  <w:style w:type="paragraph" w:customStyle="1" w:styleId="WW-Contenutotabella1">
    <w:name w:val="WW-Contenuto tabella1"/>
    <w:basedOn w:val="Corpotesto"/>
    <w:rsid w:val="00E90F7E"/>
    <w:pPr>
      <w:suppressLineNumbers/>
    </w:pPr>
  </w:style>
  <w:style w:type="character" w:styleId="Numeropagina">
    <w:name w:val="page number"/>
    <w:basedOn w:val="Carpredefinitoparagrafo"/>
    <w:rsid w:val="00E90F7E"/>
  </w:style>
  <w:style w:type="paragraph" w:customStyle="1" w:styleId="Default">
    <w:name w:val="Default"/>
    <w:rsid w:val="00E90F7E"/>
    <w:pPr>
      <w:autoSpaceDE w:val="0"/>
      <w:autoSpaceDN w:val="0"/>
      <w:adjustRightInd w:val="0"/>
    </w:pPr>
    <w:rPr>
      <w:rFonts w:ascii="Arial" w:eastAsia="Times New Roman" w:hAnsi="Arial" w:cs="Arial"/>
      <w:color w:val="000000"/>
      <w:sz w:val="24"/>
      <w:szCs w:val="24"/>
    </w:rPr>
  </w:style>
  <w:style w:type="character" w:styleId="Enfasicorsivo">
    <w:name w:val="Emphasis"/>
    <w:uiPriority w:val="20"/>
    <w:qFormat/>
    <w:rsid w:val="00E90F7E"/>
    <w:rPr>
      <w:b w:val="0"/>
      <w:bCs w:val="0"/>
      <w:i/>
      <w:iCs/>
    </w:rPr>
  </w:style>
  <w:style w:type="paragraph" w:styleId="Testonormale">
    <w:name w:val="Plain Text"/>
    <w:basedOn w:val="Normale"/>
    <w:link w:val="TestonormaleCarattere"/>
    <w:rsid w:val="00E90F7E"/>
    <w:rPr>
      <w:rFonts w:ascii="Courier New" w:eastAsia="Times New Roman" w:hAnsi="Courier New" w:cs="Times New Roman"/>
      <w:lang w:val="x-none" w:eastAsia="x-none"/>
    </w:rPr>
  </w:style>
  <w:style w:type="character" w:customStyle="1" w:styleId="TestonormaleCarattere">
    <w:name w:val="Testo normale Carattere"/>
    <w:basedOn w:val="Carpredefinitoparagrafo"/>
    <w:link w:val="Testonormale"/>
    <w:rsid w:val="00E90F7E"/>
    <w:rPr>
      <w:rFonts w:ascii="Courier New" w:eastAsia="Times New Roman" w:hAnsi="Courier New" w:cs="Times New Roman"/>
      <w:lang w:val="x-none" w:eastAsia="x-none"/>
    </w:rPr>
  </w:style>
  <w:style w:type="paragraph" w:customStyle="1" w:styleId="BodyTextIndent21">
    <w:name w:val="Body Text Indent 21"/>
    <w:basedOn w:val="Normale"/>
    <w:rsid w:val="00E90F7E"/>
    <w:pPr>
      <w:overflowPunct w:val="0"/>
      <w:autoSpaceDE w:val="0"/>
      <w:autoSpaceDN w:val="0"/>
      <w:adjustRightInd w:val="0"/>
      <w:ind w:firstLine="567"/>
      <w:jc w:val="both"/>
      <w:textAlignment w:val="baseline"/>
    </w:pPr>
    <w:rPr>
      <w:rFonts w:ascii="Arial" w:eastAsia="Times New Roman" w:hAnsi="Arial" w:cs="Times New Roman"/>
      <w:sz w:val="24"/>
    </w:rPr>
  </w:style>
  <w:style w:type="paragraph" w:customStyle="1" w:styleId="BodyText22">
    <w:name w:val="Body Text 22"/>
    <w:basedOn w:val="Normale"/>
    <w:rsid w:val="00E90F7E"/>
    <w:pPr>
      <w:overflowPunct w:val="0"/>
      <w:autoSpaceDE w:val="0"/>
      <w:autoSpaceDN w:val="0"/>
      <w:adjustRightInd w:val="0"/>
      <w:ind w:left="567"/>
      <w:jc w:val="both"/>
      <w:textAlignment w:val="baseline"/>
    </w:pPr>
    <w:rPr>
      <w:rFonts w:ascii="Arial" w:eastAsia="Times New Roman" w:hAnsi="Arial" w:cs="Times New Roman"/>
      <w:sz w:val="24"/>
    </w:rPr>
  </w:style>
  <w:style w:type="paragraph" w:styleId="Testonotadichiusura">
    <w:name w:val="endnote text"/>
    <w:basedOn w:val="Normale"/>
    <w:link w:val="TestonotadichiusuraCarattere"/>
    <w:rsid w:val="00E90F7E"/>
    <w:pPr>
      <w:widowControl w:val="0"/>
      <w:suppressAutoHyphens/>
    </w:pPr>
    <w:rPr>
      <w:rFonts w:ascii="Times New Roman" w:eastAsia="Lucida Sans Unicode" w:hAnsi="Times New Roman" w:cs="Times New Roman"/>
      <w:lang w:val="x-none" w:eastAsia="ar-SA"/>
    </w:rPr>
  </w:style>
  <w:style w:type="character" w:customStyle="1" w:styleId="TestonotadichiusuraCarattere">
    <w:name w:val="Testo nota di chiusura Carattere"/>
    <w:basedOn w:val="Carpredefinitoparagrafo"/>
    <w:link w:val="Testonotadichiusura"/>
    <w:rsid w:val="00E90F7E"/>
    <w:rPr>
      <w:rFonts w:ascii="Times New Roman" w:eastAsia="Lucida Sans Unicode" w:hAnsi="Times New Roman" w:cs="Times New Roman"/>
      <w:lang w:val="x-none" w:eastAsia="ar-SA"/>
    </w:rPr>
  </w:style>
  <w:style w:type="character" w:styleId="Rimandonotadichiusura">
    <w:name w:val="endnote reference"/>
    <w:rsid w:val="00E90F7E"/>
    <w:rPr>
      <w:vertAlign w:val="superscript"/>
    </w:rPr>
  </w:style>
  <w:style w:type="paragraph" w:customStyle="1" w:styleId="CBase">
    <w:name w:val="(C) Base"/>
    <w:basedOn w:val="Normale"/>
    <w:rsid w:val="00E90F7E"/>
    <w:pPr>
      <w:overflowPunct w:val="0"/>
      <w:autoSpaceDE w:val="0"/>
      <w:autoSpaceDN w:val="0"/>
      <w:adjustRightInd w:val="0"/>
      <w:jc w:val="both"/>
      <w:textAlignment w:val="baseline"/>
    </w:pPr>
    <w:rPr>
      <w:rFonts w:ascii="Times New Roman" w:eastAsia="Times New Roman" w:hAnsi="Times New Roman" w:cs="Times New Roman"/>
      <w:sz w:val="24"/>
    </w:rPr>
  </w:style>
  <w:style w:type="character" w:customStyle="1" w:styleId="Bodytext2">
    <w:name w:val="Body text (2)_"/>
    <w:link w:val="Bodytext20"/>
    <w:rsid w:val="00E90F7E"/>
    <w:rPr>
      <w:rFonts w:ascii="Palatino Linotype" w:eastAsia="Palatino Linotype" w:hAnsi="Palatino Linotype" w:cs="Palatino Linotype"/>
      <w:sz w:val="21"/>
      <w:szCs w:val="21"/>
      <w:shd w:val="clear" w:color="auto" w:fill="FFFFFF"/>
    </w:rPr>
  </w:style>
  <w:style w:type="character" w:customStyle="1" w:styleId="Bodytext2Spacing1pt">
    <w:name w:val="Body text (2) + Spacing 1 pt"/>
    <w:rsid w:val="00E90F7E"/>
    <w:rPr>
      <w:rFonts w:ascii="Palatino Linotype" w:eastAsia="Palatino Linotype" w:hAnsi="Palatino Linotype" w:cs="Palatino Linotype"/>
      <w:b w:val="0"/>
      <w:bCs w:val="0"/>
      <w:i w:val="0"/>
      <w:iCs w:val="0"/>
      <w:smallCaps w:val="0"/>
      <w:strike w:val="0"/>
      <w:color w:val="000000"/>
      <w:spacing w:val="20"/>
      <w:w w:val="100"/>
      <w:position w:val="0"/>
      <w:sz w:val="21"/>
      <w:szCs w:val="21"/>
      <w:u w:val="none"/>
      <w:lang w:val="it-IT" w:eastAsia="it-IT" w:bidi="it-IT"/>
    </w:rPr>
  </w:style>
  <w:style w:type="paragraph" w:customStyle="1" w:styleId="Bodytext20">
    <w:name w:val="Body text (2)"/>
    <w:basedOn w:val="Normale"/>
    <w:link w:val="Bodytext2"/>
    <w:rsid w:val="00E90F7E"/>
    <w:pPr>
      <w:widowControl w:val="0"/>
      <w:shd w:val="clear" w:color="auto" w:fill="FFFFFF"/>
      <w:spacing w:before="1200" w:line="274" w:lineRule="exact"/>
      <w:ind w:hanging="620"/>
    </w:pPr>
    <w:rPr>
      <w:rFonts w:ascii="Palatino Linotype" w:eastAsia="Palatino Linotype" w:hAnsi="Palatino Linotype" w:cs="Palatino Linotype"/>
      <w:sz w:val="21"/>
      <w:szCs w:val="21"/>
    </w:rPr>
  </w:style>
  <w:style w:type="numbering" w:customStyle="1" w:styleId="Nessunelenco2">
    <w:name w:val="Nessun elenco2"/>
    <w:next w:val="Nessunelenco"/>
    <w:semiHidden/>
    <w:rsid w:val="00E90F7E"/>
  </w:style>
  <w:style w:type="character" w:styleId="Collegamentovisitato">
    <w:name w:val="FollowedHyperlink"/>
    <w:basedOn w:val="Carpredefinitoparagrafo"/>
    <w:uiPriority w:val="99"/>
    <w:semiHidden/>
    <w:unhideWhenUsed/>
    <w:rsid w:val="00196225"/>
    <w:rPr>
      <w:color w:val="800080" w:themeColor="followedHyperlink"/>
      <w:u w:val="single"/>
    </w:rPr>
  </w:style>
  <w:style w:type="character" w:customStyle="1" w:styleId="Titolo7Carattere">
    <w:name w:val="Titolo 7 Carattere"/>
    <w:basedOn w:val="Carpredefinitoparagrafo"/>
    <w:link w:val="Titolo7"/>
    <w:rsid w:val="008F21D8"/>
    <w:rPr>
      <w:rFonts w:ascii="Times New Roman" w:eastAsia="Times New Roman" w:hAnsi="Times New Roman" w:cs="Times New Roman"/>
      <w:b/>
      <w:sz w:val="24"/>
      <w:lang w:val="en-US" w:eastAsia="pt-BR"/>
    </w:rPr>
  </w:style>
  <w:style w:type="character" w:customStyle="1" w:styleId="Titolo9Carattere">
    <w:name w:val="Titolo 9 Carattere"/>
    <w:basedOn w:val="Carpredefinitoparagrafo"/>
    <w:link w:val="Titolo9"/>
    <w:rsid w:val="008F21D8"/>
    <w:rPr>
      <w:rFonts w:ascii="Arial" w:eastAsia="Times New Roman" w:hAnsi="Arial" w:cs="Times New Roman"/>
      <w:b/>
      <w:i/>
      <w:sz w:val="18"/>
      <w:lang w:val="en-US" w:eastAsia="pt-BR"/>
    </w:rPr>
  </w:style>
  <w:style w:type="numbering" w:customStyle="1" w:styleId="Nessunelenco3">
    <w:name w:val="Nessun elenco3"/>
    <w:next w:val="Nessunelenco"/>
    <w:uiPriority w:val="99"/>
    <w:semiHidden/>
    <w:unhideWhenUsed/>
    <w:rsid w:val="008F21D8"/>
  </w:style>
  <w:style w:type="character" w:customStyle="1" w:styleId="Titolo2Carattere">
    <w:name w:val="Titolo 2 Carattere"/>
    <w:basedOn w:val="Carpredefinitoparagrafo"/>
    <w:link w:val="Titolo2"/>
    <w:rsid w:val="008F21D8"/>
    <w:rPr>
      <w:b/>
      <w:sz w:val="36"/>
      <w:szCs w:val="36"/>
    </w:rPr>
  </w:style>
  <w:style w:type="character" w:customStyle="1" w:styleId="Titolo3Carattere">
    <w:name w:val="Titolo 3 Carattere"/>
    <w:basedOn w:val="Carpredefinitoparagrafo"/>
    <w:link w:val="Titolo3"/>
    <w:rsid w:val="008F21D8"/>
    <w:rPr>
      <w:b/>
      <w:sz w:val="28"/>
      <w:szCs w:val="28"/>
    </w:rPr>
  </w:style>
  <w:style w:type="character" w:customStyle="1" w:styleId="Titolo4Carattere">
    <w:name w:val="Titolo 4 Carattere"/>
    <w:basedOn w:val="Carpredefinitoparagrafo"/>
    <w:link w:val="Titolo4"/>
    <w:rsid w:val="008F21D8"/>
    <w:rPr>
      <w:b/>
      <w:sz w:val="24"/>
      <w:szCs w:val="24"/>
    </w:rPr>
  </w:style>
  <w:style w:type="character" w:customStyle="1" w:styleId="Titolo5Carattere">
    <w:name w:val="Titolo 5 Carattere"/>
    <w:basedOn w:val="Carpredefinitoparagrafo"/>
    <w:link w:val="Titolo5"/>
    <w:rsid w:val="008F21D8"/>
    <w:rPr>
      <w:b/>
      <w:sz w:val="22"/>
      <w:szCs w:val="22"/>
    </w:rPr>
  </w:style>
  <w:style w:type="character" w:customStyle="1" w:styleId="Titolo6Carattere">
    <w:name w:val="Titolo 6 Carattere"/>
    <w:basedOn w:val="Carpredefinitoparagrafo"/>
    <w:link w:val="Titolo6"/>
    <w:rsid w:val="008F21D8"/>
    <w:rPr>
      <w:b/>
    </w:rPr>
  </w:style>
  <w:style w:type="paragraph" w:styleId="Mappadocumento">
    <w:name w:val="Document Map"/>
    <w:basedOn w:val="Normale"/>
    <w:link w:val="MappadocumentoCarattere"/>
    <w:semiHidden/>
    <w:rsid w:val="008F21D8"/>
    <w:pPr>
      <w:shd w:val="clear" w:color="auto" w:fill="000080"/>
    </w:pPr>
    <w:rPr>
      <w:rFonts w:ascii="Tahoma" w:eastAsia="Times New Roman" w:hAnsi="Tahoma" w:cs="Tahoma"/>
    </w:rPr>
  </w:style>
  <w:style w:type="character" w:customStyle="1" w:styleId="MappadocumentoCarattere">
    <w:name w:val="Mappa documento Carattere"/>
    <w:basedOn w:val="Carpredefinitoparagrafo"/>
    <w:link w:val="Mappadocumento"/>
    <w:semiHidden/>
    <w:rsid w:val="008F21D8"/>
    <w:rPr>
      <w:rFonts w:ascii="Tahoma" w:eastAsia="Times New Roman" w:hAnsi="Tahoma" w:cs="Tahoma"/>
      <w:shd w:val="clear" w:color="auto" w:fill="000080"/>
    </w:rPr>
  </w:style>
  <w:style w:type="table" w:customStyle="1" w:styleId="Grigliatabella1">
    <w:name w:val="Griglia tabella1"/>
    <w:basedOn w:val="Tabellanormale"/>
    <w:next w:val="Grigliatabella"/>
    <w:uiPriority w:val="59"/>
    <w:rsid w:val="008F21D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itolo210pt">
    <w:name w:val="Stile Titolo 2 + 10 pt"/>
    <w:basedOn w:val="Titolo2"/>
    <w:rsid w:val="008F21D8"/>
    <w:pPr>
      <w:keepNext w:val="0"/>
      <w:keepLines w:val="0"/>
      <w:numPr>
        <w:ilvl w:val="1"/>
      </w:numPr>
      <w:tabs>
        <w:tab w:val="num" w:pos="709"/>
      </w:tabs>
      <w:spacing w:before="0" w:after="120"/>
      <w:ind w:left="709" w:hanging="709"/>
      <w:jc w:val="both"/>
    </w:pPr>
    <w:rPr>
      <w:rFonts w:ascii="Times New Roman" w:eastAsia="Times New Roman" w:hAnsi="Times New Roman" w:cs="Times New Roman"/>
      <w:b w:val="0"/>
      <w:sz w:val="20"/>
      <w:szCs w:val="20"/>
      <w:lang w:val="en-US" w:eastAsia="pt-BR"/>
    </w:rPr>
  </w:style>
  <w:style w:type="paragraph" w:customStyle="1" w:styleId="StileStileTitolo110pt11pt">
    <w:name w:val="Stile Stile Titolo 1 + 10 pt + 11 pt"/>
    <w:basedOn w:val="Normale"/>
    <w:rsid w:val="008F21D8"/>
    <w:pPr>
      <w:keepNext/>
      <w:numPr>
        <w:numId w:val="1"/>
      </w:numPr>
      <w:tabs>
        <w:tab w:val="left" w:pos="1728"/>
        <w:tab w:val="left" w:pos="1800"/>
      </w:tabs>
      <w:spacing w:after="120"/>
      <w:outlineLvl w:val="0"/>
    </w:pPr>
    <w:rPr>
      <w:rFonts w:ascii="Times New Roman" w:eastAsia="Times New Roman" w:hAnsi="Times New Roman" w:cs="Times New Roman"/>
      <w:b/>
      <w:bCs/>
      <w:caps/>
      <w:sz w:val="22"/>
      <w:lang w:val="en-US" w:eastAsia="pt-BR"/>
    </w:rPr>
  </w:style>
  <w:style w:type="paragraph" w:customStyle="1" w:styleId="Testo">
    <w:name w:val="Testo"/>
    <w:basedOn w:val="Normale"/>
    <w:rsid w:val="008F21D8"/>
    <w:pPr>
      <w:overflowPunct w:val="0"/>
      <w:autoSpaceDE w:val="0"/>
      <w:autoSpaceDN w:val="0"/>
      <w:adjustRightInd w:val="0"/>
      <w:textAlignment w:val="baseline"/>
    </w:pPr>
    <w:rPr>
      <w:rFonts w:ascii="Helvetica-Narrow" w:eastAsia="Times New Roman" w:hAnsi="Helvetica-Narrow" w:cs="Times New Roman"/>
      <w:sz w:val="21"/>
    </w:rPr>
  </w:style>
  <w:style w:type="character" w:styleId="Rimandocommento">
    <w:name w:val="annotation reference"/>
    <w:uiPriority w:val="99"/>
    <w:semiHidden/>
    <w:rsid w:val="008F21D8"/>
    <w:rPr>
      <w:sz w:val="16"/>
      <w:szCs w:val="16"/>
    </w:rPr>
  </w:style>
  <w:style w:type="paragraph" w:styleId="Testocommento">
    <w:name w:val="annotation text"/>
    <w:basedOn w:val="Normale"/>
    <w:link w:val="TestocommentoCarattere"/>
    <w:uiPriority w:val="99"/>
    <w:rsid w:val="008F21D8"/>
    <w:rPr>
      <w:rFonts w:ascii="Times New Roman" w:eastAsia="Times New Roman" w:hAnsi="Times New Roman" w:cs="Times New Roman"/>
      <w:lang w:val="en-US" w:eastAsia="en-US"/>
    </w:rPr>
  </w:style>
  <w:style w:type="character" w:customStyle="1" w:styleId="TestocommentoCarattere">
    <w:name w:val="Testo commento Carattere"/>
    <w:basedOn w:val="Carpredefinitoparagrafo"/>
    <w:link w:val="Testocommento"/>
    <w:uiPriority w:val="99"/>
    <w:rsid w:val="008F21D8"/>
    <w:rPr>
      <w:rFonts w:ascii="Times New Roman" w:eastAsia="Times New Roman" w:hAnsi="Times New Roman" w:cs="Times New Roman"/>
      <w:lang w:val="en-US" w:eastAsia="en-US"/>
    </w:rPr>
  </w:style>
  <w:style w:type="paragraph" w:styleId="Soggettocommento">
    <w:name w:val="annotation subject"/>
    <w:basedOn w:val="Testocommento"/>
    <w:next w:val="Testocommento"/>
    <w:link w:val="SoggettocommentoCarattere"/>
    <w:semiHidden/>
    <w:rsid w:val="008F21D8"/>
    <w:rPr>
      <w:b/>
      <w:bCs/>
    </w:rPr>
  </w:style>
  <w:style w:type="character" w:customStyle="1" w:styleId="SoggettocommentoCarattere">
    <w:name w:val="Soggetto commento Carattere"/>
    <w:basedOn w:val="TestocommentoCarattere"/>
    <w:link w:val="Soggettocommento"/>
    <w:semiHidden/>
    <w:rsid w:val="008F21D8"/>
    <w:rPr>
      <w:rFonts w:ascii="Times New Roman" w:eastAsia="Times New Roman" w:hAnsi="Times New Roman" w:cs="Times New Roman"/>
      <w:b/>
      <w:bCs/>
      <w:lang w:val="en-US" w:eastAsia="en-US"/>
    </w:rPr>
  </w:style>
  <w:style w:type="paragraph" w:styleId="Titolosommario">
    <w:name w:val="TOC Heading"/>
    <w:basedOn w:val="Titolo1"/>
    <w:next w:val="Normale"/>
    <w:uiPriority w:val="39"/>
    <w:unhideWhenUsed/>
    <w:qFormat/>
    <w:rsid w:val="008F21D8"/>
    <w:pPr>
      <w:spacing w:after="0" w:line="276" w:lineRule="auto"/>
      <w:outlineLvl w:val="9"/>
    </w:pPr>
    <w:rPr>
      <w:rFonts w:ascii="Cambria" w:eastAsia="MS Gothic" w:hAnsi="Cambria" w:cs="Times New Roman"/>
      <w:bCs/>
      <w:color w:val="365F91"/>
      <w:sz w:val="28"/>
      <w:szCs w:val="28"/>
      <w:lang w:val="en-US" w:eastAsia="ja-JP"/>
    </w:rPr>
  </w:style>
  <w:style w:type="paragraph" w:styleId="Sommario2">
    <w:name w:val="toc 2"/>
    <w:basedOn w:val="Normale"/>
    <w:next w:val="Normale"/>
    <w:autoRedefine/>
    <w:uiPriority w:val="39"/>
    <w:unhideWhenUsed/>
    <w:qFormat/>
    <w:rsid w:val="008F21D8"/>
    <w:pPr>
      <w:spacing w:after="100" w:line="276" w:lineRule="auto"/>
      <w:ind w:left="220"/>
    </w:pPr>
    <w:rPr>
      <w:rFonts w:eastAsia="MS Mincho" w:cs="Arial"/>
      <w:sz w:val="22"/>
      <w:szCs w:val="22"/>
      <w:lang w:val="en-US" w:eastAsia="ja-JP"/>
    </w:rPr>
  </w:style>
  <w:style w:type="paragraph" w:styleId="Sommario1">
    <w:name w:val="toc 1"/>
    <w:basedOn w:val="Normale"/>
    <w:next w:val="Normale"/>
    <w:autoRedefine/>
    <w:uiPriority w:val="39"/>
    <w:unhideWhenUsed/>
    <w:qFormat/>
    <w:rsid w:val="008F21D8"/>
    <w:pPr>
      <w:tabs>
        <w:tab w:val="left" w:pos="426"/>
        <w:tab w:val="right" w:leader="dot" w:pos="9062"/>
      </w:tabs>
      <w:spacing w:after="100" w:line="276" w:lineRule="auto"/>
    </w:pPr>
    <w:rPr>
      <w:rFonts w:ascii="Times New Roman" w:eastAsia="MS Mincho" w:hAnsi="Times New Roman" w:cs="Arial"/>
      <w:sz w:val="24"/>
      <w:szCs w:val="22"/>
      <w:lang w:val="en-US" w:eastAsia="ja-JP"/>
    </w:rPr>
  </w:style>
  <w:style w:type="paragraph" w:styleId="Sommario3">
    <w:name w:val="toc 3"/>
    <w:basedOn w:val="Normale"/>
    <w:next w:val="Normale"/>
    <w:autoRedefine/>
    <w:uiPriority w:val="39"/>
    <w:unhideWhenUsed/>
    <w:qFormat/>
    <w:rsid w:val="008F21D8"/>
    <w:pPr>
      <w:spacing w:after="100" w:line="276" w:lineRule="auto"/>
      <w:ind w:left="440"/>
    </w:pPr>
    <w:rPr>
      <w:rFonts w:eastAsia="MS Mincho" w:cs="Arial"/>
      <w:sz w:val="22"/>
      <w:szCs w:val="22"/>
      <w:lang w:val="en-US" w:eastAsia="ja-JP"/>
    </w:rPr>
  </w:style>
  <w:style w:type="paragraph" w:styleId="Revisione">
    <w:name w:val="Revision"/>
    <w:hidden/>
    <w:uiPriority w:val="99"/>
    <w:semiHidden/>
    <w:rsid w:val="008F21D8"/>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7448">
      <w:bodyDiv w:val="1"/>
      <w:marLeft w:val="0"/>
      <w:marRight w:val="0"/>
      <w:marTop w:val="0"/>
      <w:marBottom w:val="0"/>
      <w:divBdr>
        <w:top w:val="none" w:sz="0" w:space="0" w:color="auto"/>
        <w:left w:val="none" w:sz="0" w:space="0" w:color="auto"/>
        <w:bottom w:val="none" w:sz="0" w:space="0" w:color="auto"/>
        <w:right w:val="none" w:sz="0" w:space="0" w:color="auto"/>
      </w:divBdr>
    </w:div>
    <w:div w:id="149160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dimercart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mercarta.it" TargetMode="External"/><Relationship Id="rId4" Type="http://schemas.openxmlformats.org/officeDocument/2006/relationships/settings" Target="settings.xml"/><Relationship Id="rId9" Type="http://schemas.openxmlformats.org/officeDocument/2006/relationships/hyperlink" Target="mailto:dimercartasrl@pec.confartigianat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BF0E-6931-4C6B-A00B-60D00433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Pages>
  <Words>3614</Words>
  <Characters>20601</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Grimaldi</dc:creator>
  <cp:lastModifiedBy>Valeria  Bortolotti</cp:lastModifiedBy>
  <cp:revision>101</cp:revision>
  <cp:lastPrinted>2023-02-15T08:35:00Z</cp:lastPrinted>
  <dcterms:created xsi:type="dcterms:W3CDTF">2023-11-15T15:09:00Z</dcterms:created>
  <dcterms:modified xsi:type="dcterms:W3CDTF">2026-01-25T16:46:00Z</dcterms:modified>
</cp:coreProperties>
</file>